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EDF7F" w14:textId="3E19DEB2" w:rsidR="00487266" w:rsidRDefault="00487266" w:rsidP="00487266">
      <w:pPr>
        <w:jc w:val="center"/>
        <w:rPr>
          <w:sz w:val="36"/>
          <w:szCs w:val="36"/>
        </w:rPr>
      </w:pPr>
      <w:r w:rsidRPr="006322D2">
        <w:rPr>
          <w:rFonts w:hint="eastAsia"/>
          <w:sz w:val="36"/>
          <w:szCs w:val="36"/>
        </w:rPr>
        <w:t>稟</w:t>
      </w:r>
      <w:r>
        <w:rPr>
          <w:rFonts w:hint="eastAsia"/>
          <w:sz w:val="36"/>
          <w:szCs w:val="36"/>
        </w:rPr>
        <w:t xml:space="preserve">　</w:t>
      </w:r>
      <w:r w:rsidRPr="006322D2">
        <w:rPr>
          <w:rFonts w:hint="eastAsia"/>
          <w:sz w:val="36"/>
          <w:szCs w:val="36"/>
        </w:rPr>
        <w:t>議</w:t>
      </w:r>
      <w:r>
        <w:rPr>
          <w:rFonts w:hint="eastAsia"/>
          <w:sz w:val="36"/>
          <w:szCs w:val="36"/>
        </w:rPr>
        <w:t xml:space="preserve">　</w:t>
      </w:r>
      <w:r w:rsidRPr="006322D2">
        <w:rPr>
          <w:rFonts w:hint="eastAsia"/>
          <w:sz w:val="36"/>
          <w:szCs w:val="36"/>
        </w:rPr>
        <w:t>書</w:t>
      </w:r>
    </w:p>
    <w:p w14:paraId="52AF2CE1" w14:textId="28302DC3" w:rsidR="00487266" w:rsidRDefault="00487266" w:rsidP="00487266">
      <w:pPr>
        <w:jc w:val="center"/>
      </w:pPr>
    </w:p>
    <w:p w14:paraId="53CE6A4E" w14:textId="22E3D421" w:rsidR="00487266" w:rsidRPr="00837C75" w:rsidRDefault="00487266" w:rsidP="00645C3D">
      <w:pPr>
        <w:tabs>
          <w:tab w:val="center" w:pos="4252"/>
        </w:tabs>
        <w:snapToGrid w:val="0"/>
        <w:sectPr w:rsidR="00487266" w:rsidRPr="00837C75" w:rsidSect="00DC19C4">
          <w:headerReference w:type="default" r:id="rId7"/>
          <w:pgSz w:w="11906" w:h="16838"/>
          <w:pgMar w:top="1134" w:right="1701" w:bottom="1134" w:left="1701" w:header="851" w:footer="992" w:gutter="0"/>
          <w:cols w:space="425"/>
          <w:docGrid w:type="lines" w:linePitch="360"/>
        </w:sectPr>
      </w:pPr>
    </w:p>
    <w:tbl>
      <w:tblPr>
        <w:tblStyle w:val="a3"/>
        <w:tblW w:w="0" w:type="auto"/>
        <w:tblLook w:val="04A0" w:firstRow="1" w:lastRow="0" w:firstColumn="1" w:lastColumn="0" w:noHBand="0" w:noVBand="1"/>
      </w:tblPr>
      <w:tblGrid>
        <w:gridCol w:w="1270"/>
        <w:gridCol w:w="2836"/>
        <w:gridCol w:w="1276"/>
        <w:gridCol w:w="3112"/>
      </w:tblGrid>
      <w:tr w:rsidR="006B4C07" w14:paraId="63D5A62B" w14:textId="30A9413C" w:rsidTr="00837C75">
        <w:trPr>
          <w:trHeight w:val="474"/>
        </w:trPr>
        <w:tc>
          <w:tcPr>
            <w:tcW w:w="1270" w:type="dxa"/>
            <w:vAlign w:val="center"/>
          </w:tcPr>
          <w:p w14:paraId="64ABF97B" w14:textId="1D7783FD" w:rsidR="006B4C07" w:rsidRDefault="00837C75" w:rsidP="00645C3D">
            <w:pPr>
              <w:snapToGrid w:val="0"/>
              <w:jc w:val="center"/>
            </w:pPr>
            <w:r w:rsidRPr="00A12E29">
              <w:rPr>
                <w:rFonts w:hint="eastAsia"/>
                <w:spacing w:val="52"/>
                <w:kern w:val="0"/>
                <w:fitText w:val="840" w:id="-1801742592"/>
              </w:rPr>
              <w:t>起案</w:t>
            </w:r>
            <w:r w:rsidRPr="00A12E29">
              <w:rPr>
                <w:rFonts w:hint="eastAsia"/>
                <w:spacing w:val="1"/>
                <w:kern w:val="0"/>
                <w:fitText w:val="840" w:id="-1801742592"/>
              </w:rPr>
              <w:t>日</w:t>
            </w:r>
          </w:p>
        </w:tc>
        <w:tc>
          <w:tcPr>
            <w:tcW w:w="2836" w:type="dxa"/>
            <w:vAlign w:val="center"/>
          </w:tcPr>
          <w:p w14:paraId="348EC2D8" w14:textId="7D61807C" w:rsidR="006B4C07" w:rsidRDefault="00DC19C4" w:rsidP="00645C3D">
            <w:pPr>
              <w:snapToGrid w:val="0"/>
              <w:jc w:val="left"/>
            </w:pPr>
            <w:r w:rsidRPr="00DC19C4">
              <w:t>202X年5月10日</w:t>
            </w:r>
          </w:p>
        </w:tc>
        <w:tc>
          <w:tcPr>
            <w:tcW w:w="1276" w:type="dxa"/>
            <w:vAlign w:val="center"/>
          </w:tcPr>
          <w:p w14:paraId="1C68EEC3" w14:textId="53B3715B" w:rsidR="006B4C07" w:rsidRDefault="00837C75" w:rsidP="00645C3D">
            <w:pPr>
              <w:snapToGrid w:val="0"/>
              <w:jc w:val="center"/>
            </w:pPr>
            <w:r>
              <w:rPr>
                <w:rFonts w:hint="eastAsia"/>
              </w:rPr>
              <w:t>決済希望日</w:t>
            </w:r>
          </w:p>
        </w:tc>
        <w:tc>
          <w:tcPr>
            <w:tcW w:w="3112" w:type="dxa"/>
            <w:vAlign w:val="center"/>
          </w:tcPr>
          <w:p w14:paraId="6838564A" w14:textId="144AEE75" w:rsidR="006B4C07" w:rsidRDefault="00DC19C4" w:rsidP="00645C3D">
            <w:pPr>
              <w:snapToGrid w:val="0"/>
              <w:jc w:val="left"/>
            </w:pPr>
            <w:r w:rsidRPr="00DC19C4">
              <w:t>202X年5月20日</w:t>
            </w:r>
          </w:p>
        </w:tc>
      </w:tr>
      <w:tr w:rsidR="006B4C07" w14:paraId="5179AE4B" w14:textId="54533743" w:rsidTr="00837C75">
        <w:trPr>
          <w:trHeight w:val="424"/>
        </w:trPr>
        <w:tc>
          <w:tcPr>
            <w:tcW w:w="1270" w:type="dxa"/>
            <w:vAlign w:val="center"/>
          </w:tcPr>
          <w:p w14:paraId="1654A753" w14:textId="58463844" w:rsidR="006B4C07" w:rsidRDefault="00837C75" w:rsidP="00645C3D">
            <w:pPr>
              <w:snapToGrid w:val="0"/>
              <w:jc w:val="center"/>
            </w:pPr>
            <w:r w:rsidRPr="00837C75">
              <w:rPr>
                <w:rFonts w:hint="eastAsia"/>
                <w:spacing w:val="210"/>
                <w:kern w:val="0"/>
                <w:fitText w:val="840" w:id="-1801742591"/>
              </w:rPr>
              <w:t>部</w:t>
            </w:r>
            <w:r w:rsidRPr="00837C75">
              <w:rPr>
                <w:rFonts w:hint="eastAsia"/>
                <w:kern w:val="0"/>
                <w:fitText w:val="840" w:id="-1801742591"/>
              </w:rPr>
              <w:t>署</w:t>
            </w:r>
          </w:p>
        </w:tc>
        <w:tc>
          <w:tcPr>
            <w:tcW w:w="2836" w:type="dxa"/>
            <w:vAlign w:val="center"/>
          </w:tcPr>
          <w:p w14:paraId="48A3DD9D" w14:textId="1162DA25" w:rsidR="006B4C07" w:rsidRDefault="00DC19C4" w:rsidP="00645C3D">
            <w:pPr>
              <w:snapToGrid w:val="0"/>
              <w:jc w:val="left"/>
            </w:pPr>
            <w:r w:rsidRPr="00DC19C4">
              <w:rPr>
                <w:rFonts w:hint="eastAsia"/>
              </w:rPr>
              <w:t>事業開発部</w:t>
            </w:r>
          </w:p>
        </w:tc>
        <w:tc>
          <w:tcPr>
            <w:tcW w:w="1276" w:type="dxa"/>
            <w:vAlign w:val="center"/>
          </w:tcPr>
          <w:p w14:paraId="0E852049" w14:textId="01BB57B6" w:rsidR="006B4C07" w:rsidRDefault="00837C75" w:rsidP="00645C3D">
            <w:pPr>
              <w:snapToGrid w:val="0"/>
              <w:jc w:val="center"/>
            </w:pPr>
            <w:r w:rsidRPr="00837C75">
              <w:rPr>
                <w:rFonts w:hint="eastAsia"/>
                <w:spacing w:val="210"/>
                <w:kern w:val="0"/>
                <w:fitText w:val="840" w:id="-1801742336"/>
              </w:rPr>
              <w:t>氏</w:t>
            </w:r>
            <w:r w:rsidRPr="00837C75">
              <w:rPr>
                <w:rFonts w:hint="eastAsia"/>
                <w:kern w:val="0"/>
                <w:fitText w:val="840" w:id="-1801742336"/>
              </w:rPr>
              <w:t>名</w:t>
            </w:r>
          </w:p>
        </w:tc>
        <w:tc>
          <w:tcPr>
            <w:tcW w:w="3112" w:type="dxa"/>
            <w:vAlign w:val="center"/>
          </w:tcPr>
          <w:p w14:paraId="177BF223" w14:textId="517F6A13" w:rsidR="006B4C07" w:rsidRDefault="00311DD4" w:rsidP="00645C3D">
            <w:pPr>
              <w:snapToGrid w:val="0"/>
              <w:jc w:val="left"/>
            </w:pPr>
            <w:r w:rsidRPr="00311DD4">
              <w:rPr>
                <w:rFonts w:hint="eastAsia"/>
              </w:rPr>
              <w:t>鈴木太郎</w:t>
            </w:r>
          </w:p>
        </w:tc>
      </w:tr>
    </w:tbl>
    <w:p w14:paraId="58C990EF" w14:textId="01E108E5" w:rsidR="00BD1B5B" w:rsidRDefault="002875DB" w:rsidP="00645C3D">
      <w:pPr>
        <w:snapToGrid w:val="0"/>
      </w:pPr>
      <w:r>
        <w:rPr>
          <w:noProof/>
        </w:rPr>
        <mc:AlternateContent>
          <mc:Choice Requires="wps">
            <w:drawing>
              <wp:anchor distT="0" distB="0" distL="114300" distR="114300" simplePos="0" relativeHeight="251663360" behindDoc="0" locked="0" layoutInCell="1" allowOverlap="1" wp14:anchorId="538ED8C3" wp14:editId="7FE0AE40">
                <wp:simplePos x="0" y="0"/>
                <wp:positionH relativeFrom="column">
                  <wp:posOffset>2844165</wp:posOffset>
                </wp:positionH>
                <wp:positionV relativeFrom="paragraph">
                  <wp:posOffset>1170305</wp:posOffset>
                </wp:positionV>
                <wp:extent cx="3524250" cy="514350"/>
                <wp:effectExtent l="0" t="0" r="0" b="0"/>
                <wp:wrapNone/>
                <wp:docPr id="1964963017" name="テキスト ボックス 1"/>
                <wp:cNvGraphicFramePr/>
                <a:graphic xmlns:a="http://schemas.openxmlformats.org/drawingml/2006/main">
                  <a:graphicData uri="http://schemas.microsoft.com/office/word/2010/wordprocessingShape">
                    <wps:wsp>
                      <wps:cNvSpPr txBox="1"/>
                      <wps:spPr>
                        <a:xfrm>
                          <a:off x="0" y="0"/>
                          <a:ext cx="3524250" cy="514350"/>
                        </a:xfrm>
                        <a:prstGeom prst="rect">
                          <a:avLst/>
                        </a:prstGeom>
                        <a:noFill/>
                        <a:ln w="6350">
                          <a:noFill/>
                        </a:ln>
                      </wps:spPr>
                      <wps:txbx>
                        <w:txbxContent>
                          <w:p w14:paraId="08AC831B" w14:textId="0642A0A9" w:rsidR="002875DB" w:rsidRPr="00311DD4" w:rsidRDefault="002875DB" w:rsidP="002875DB">
                            <w:pPr>
                              <w:rPr>
                                <w:color w:val="FF0000"/>
                                <w:sz w:val="32"/>
                                <w:szCs w:val="32"/>
                              </w:rPr>
                            </w:pPr>
                            <w:r w:rsidRPr="00311DD4">
                              <w:rPr>
                                <w:rFonts w:hint="eastAsia"/>
                                <w:color w:val="FF0000"/>
                                <w:sz w:val="32"/>
                                <w:szCs w:val="32"/>
                              </w:rPr>
                              <w:t>ポイント</w:t>
                            </w:r>
                            <w:r>
                              <w:rPr>
                                <w:rFonts w:hint="eastAsia"/>
                                <w:color w:val="FF0000"/>
                                <w:sz w:val="32"/>
                                <w:szCs w:val="32"/>
                              </w:rPr>
                              <w:t>①</w:t>
                            </w:r>
                            <w:r>
                              <w:rPr>
                                <w:rFonts w:hint="eastAsia"/>
                                <w:color w:val="FF0000"/>
                                <w:sz w:val="32"/>
                                <w:szCs w:val="32"/>
                              </w:rPr>
                              <w:t>提携</w:t>
                            </w:r>
                            <w:r>
                              <w:rPr>
                                <w:rFonts w:hint="eastAsia"/>
                                <w:color w:val="FF0000"/>
                                <w:sz w:val="32"/>
                                <w:szCs w:val="32"/>
                              </w:rPr>
                              <w:t>内容を具体的に</w:t>
                            </w:r>
                            <w:r>
                              <w:rPr>
                                <w:rFonts w:hint="eastAsia"/>
                                <w:color w:val="FF0000"/>
                                <w:sz w:val="32"/>
                                <w:szCs w:val="32"/>
                              </w:rPr>
                              <w:t>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ED8C3" id="_x0000_t202" coordsize="21600,21600" o:spt="202" path="m,l,21600r21600,l21600,xe">
                <v:stroke joinstyle="miter"/>
                <v:path gradientshapeok="t" o:connecttype="rect"/>
              </v:shapetype>
              <v:shape id="テキスト ボックス 1" o:spid="_x0000_s1026" type="#_x0000_t202" style="position:absolute;left:0;text-align:left;margin-left:223.95pt;margin-top:92.15pt;width:27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" filled="f" stroked="f" strokeweight=".5pt">
                <v:textbox>
                  <w:txbxContent>
                    <w:p w14:paraId="08AC831B" w14:textId="0642A0A9" w:rsidR="002875DB" w:rsidRPr="00311DD4" w:rsidRDefault="002875DB" w:rsidP="002875DB">
                      <w:pPr>
                        <w:rPr>
                          <w:color w:val="FF0000"/>
                          <w:sz w:val="32"/>
                          <w:szCs w:val="32"/>
                        </w:rPr>
                      </w:pPr>
                      <w:r w:rsidRPr="00311DD4">
                        <w:rPr>
                          <w:rFonts w:hint="eastAsia"/>
                          <w:color w:val="FF0000"/>
                          <w:sz w:val="32"/>
                          <w:szCs w:val="32"/>
                        </w:rPr>
                        <w:t>ポイント</w:t>
                      </w:r>
                      <w:r>
                        <w:rPr>
                          <w:rFonts w:hint="eastAsia"/>
                          <w:color w:val="FF0000"/>
                          <w:sz w:val="32"/>
                          <w:szCs w:val="32"/>
                        </w:rPr>
                        <w:t>①</w:t>
                      </w:r>
                      <w:r>
                        <w:rPr>
                          <w:rFonts w:hint="eastAsia"/>
                          <w:color w:val="FF0000"/>
                          <w:sz w:val="32"/>
                          <w:szCs w:val="32"/>
                        </w:rPr>
                        <w:t>提携</w:t>
                      </w:r>
                      <w:r>
                        <w:rPr>
                          <w:rFonts w:hint="eastAsia"/>
                          <w:color w:val="FF0000"/>
                          <w:sz w:val="32"/>
                          <w:szCs w:val="32"/>
                        </w:rPr>
                        <w:t>内容を具体的に</w:t>
                      </w:r>
                      <w:r>
                        <w:rPr>
                          <w:rFonts w:hint="eastAsia"/>
                          <w:color w:val="FF0000"/>
                          <w:sz w:val="32"/>
                          <w:szCs w:val="32"/>
                        </w:rPr>
                        <w:t>説明</w:t>
                      </w:r>
                    </w:p>
                  </w:txbxContent>
                </v:textbox>
              </v:shape>
            </w:pict>
          </mc:Fallback>
        </mc:AlternateContent>
      </w:r>
    </w:p>
    <w:tbl>
      <w:tblPr>
        <w:tblStyle w:val="a3"/>
        <w:tblW w:w="0" w:type="auto"/>
        <w:tblLook w:val="04A0" w:firstRow="1" w:lastRow="0" w:firstColumn="1" w:lastColumn="0" w:noHBand="0" w:noVBand="1"/>
      </w:tblPr>
      <w:tblGrid>
        <w:gridCol w:w="1271"/>
        <w:gridCol w:w="7223"/>
      </w:tblGrid>
      <w:tr w:rsidR="00BD1B5B" w:rsidRPr="00645C3D" w14:paraId="76A8EBA6" w14:textId="77777777" w:rsidTr="00C01F56">
        <w:trPr>
          <w:trHeight w:val="672"/>
        </w:trPr>
        <w:tc>
          <w:tcPr>
            <w:tcW w:w="1271" w:type="dxa"/>
            <w:vAlign w:val="center"/>
          </w:tcPr>
          <w:p w14:paraId="414BAC34" w14:textId="4CF8E1D0" w:rsidR="00BD1B5B" w:rsidRPr="00A12E29" w:rsidRDefault="00BD1B5B" w:rsidP="00645C3D">
            <w:pPr>
              <w:snapToGrid w:val="0"/>
              <w:jc w:val="center"/>
              <w:rPr>
                <w:szCs w:val="21"/>
              </w:rPr>
            </w:pPr>
            <w:r w:rsidRPr="00A12E29">
              <w:rPr>
                <w:rFonts w:hint="eastAsia"/>
                <w:szCs w:val="21"/>
              </w:rPr>
              <w:t>件名</w:t>
            </w:r>
          </w:p>
        </w:tc>
        <w:tc>
          <w:tcPr>
            <w:tcW w:w="7223" w:type="dxa"/>
            <w:vAlign w:val="center"/>
          </w:tcPr>
          <w:p w14:paraId="0F1A151E" w14:textId="582E492A" w:rsidR="00BD1B5B" w:rsidRPr="002875DB" w:rsidRDefault="00DC19C4" w:rsidP="00645C3D">
            <w:pPr>
              <w:snapToGrid w:val="0"/>
              <w:rPr>
                <w:sz w:val="28"/>
                <w:szCs w:val="28"/>
              </w:rPr>
            </w:pPr>
            <w:r w:rsidRPr="002875DB">
              <w:rPr>
                <w:rFonts w:hint="eastAsia"/>
                <w:sz w:val="28"/>
                <w:szCs w:val="28"/>
              </w:rPr>
              <w:t>株式会社</w:t>
            </w:r>
            <w:r w:rsidRPr="002875DB">
              <w:rPr>
                <w:sz w:val="28"/>
                <w:szCs w:val="28"/>
              </w:rPr>
              <w:t>XYZとの業務提携契約の締結</w:t>
            </w:r>
          </w:p>
        </w:tc>
      </w:tr>
      <w:tr w:rsidR="00BD1B5B" w:rsidRPr="00645C3D" w14:paraId="71579DE9" w14:textId="77777777" w:rsidTr="00C01F56">
        <w:trPr>
          <w:trHeight w:val="4474"/>
        </w:trPr>
        <w:tc>
          <w:tcPr>
            <w:tcW w:w="1271" w:type="dxa"/>
            <w:vAlign w:val="center"/>
          </w:tcPr>
          <w:p w14:paraId="496531A5" w14:textId="331F326D" w:rsidR="00BD1B5B" w:rsidRPr="00A12E29" w:rsidRDefault="00BD1B5B" w:rsidP="00645C3D">
            <w:pPr>
              <w:snapToGrid w:val="0"/>
              <w:jc w:val="center"/>
              <w:rPr>
                <w:szCs w:val="21"/>
              </w:rPr>
            </w:pPr>
            <w:r w:rsidRPr="00A12E29">
              <w:rPr>
                <w:rFonts w:hint="eastAsia"/>
                <w:szCs w:val="21"/>
              </w:rPr>
              <w:t>内容</w:t>
            </w:r>
          </w:p>
        </w:tc>
        <w:tc>
          <w:tcPr>
            <w:tcW w:w="7223" w:type="dxa"/>
          </w:tcPr>
          <w:p w14:paraId="21BD73A1" w14:textId="4801B3DD" w:rsidR="00DC19C4" w:rsidRPr="00DC19C4" w:rsidRDefault="00DC19C4" w:rsidP="00DC19C4">
            <w:pPr>
              <w:snapToGrid w:val="0"/>
              <w:jc w:val="left"/>
              <w:rPr>
                <w:noProof/>
                <w:sz w:val="28"/>
                <w:szCs w:val="28"/>
              </w:rPr>
            </w:pPr>
            <w:r w:rsidRPr="00DC19C4">
              <w:rPr>
                <w:rFonts w:hint="eastAsia"/>
                <w:noProof/>
                <w:sz w:val="28"/>
                <w:szCs w:val="28"/>
              </w:rPr>
              <w:t>当社と株式会社</w:t>
            </w:r>
            <w:r w:rsidRPr="00DC19C4">
              <w:rPr>
                <w:noProof/>
                <w:sz w:val="28"/>
                <w:szCs w:val="28"/>
              </w:rPr>
              <w:t>XYZは、両社の強みを活かした新サービスの共同開発と提供に向けて業務提携を行うことで合意しました。</w:t>
            </w:r>
          </w:p>
          <w:p w14:paraId="7C09BCD4" w14:textId="5802E391" w:rsidR="00DC19C4" w:rsidRPr="00DC19C4" w:rsidRDefault="00DC19C4" w:rsidP="00DC19C4">
            <w:pPr>
              <w:snapToGrid w:val="0"/>
              <w:jc w:val="left"/>
              <w:rPr>
                <w:noProof/>
                <w:sz w:val="28"/>
                <w:szCs w:val="28"/>
              </w:rPr>
            </w:pPr>
            <w:r w:rsidRPr="002875DB">
              <w:rPr>
                <w:rFonts w:hint="eastAsia"/>
                <w:noProof/>
                <w:color w:val="FF0000"/>
                <w:sz w:val="28"/>
                <w:szCs w:val="28"/>
                <w:u w:val="wave"/>
              </w:rPr>
              <w:t>提携内容は、当社が有する技術力と株式会社</w:t>
            </w:r>
            <w:r w:rsidRPr="002875DB">
              <w:rPr>
                <w:noProof/>
                <w:color w:val="FF0000"/>
                <w:sz w:val="28"/>
                <w:szCs w:val="28"/>
                <w:u w:val="wave"/>
              </w:rPr>
              <w:t>XYZの販売ネットワークを融合させ、革新的なソリューションを開発・販売すること</w:t>
            </w:r>
            <w:r w:rsidRPr="00DC19C4">
              <w:rPr>
                <w:noProof/>
                <w:sz w:val="28"/>
                <w:szCs w:val="28"/>
              </w:rPr>
              <w:t>です。</w:t>
            </w:r>
          </w:p>
          <w:p w14:paraId="1C9E0CF3" w14:textId="77777777" w:rsidR="00DC19C4" w:rsidRPr="00DC19C4" w:rsidRDefault="00DC19C4" w:rsidP="00DC19C4">
            <w:pPr>
              <w:snapToGrid w:val="0"/>
              <w:jc w:val="left"/>
              <w:rPr>
                <w:noProof/>
                <w:sz w:val="28"/>
                <w:szCs w:val="28"/>
              </w:rPr>
            </w:pPr>
            <w:r w:rsidRPr="00DC19C4">
              <w:rPr>
                <w:rFonts w:hint="eastAsia"/>
                <w:noProof/>
                <w:sz w:val="28"/>
                <w:szCs w:val="28"/>
              </w:rPr>
              <w:t>契約期間は締結日から</w:t>
            </w:r>
            <w:r w:rsidRPr="00DC19C4">
              <w:rPr>
                <w:noProof/>
                <w:sz w:val="28"/>
                <w:szCs w:val="28"/>
              </w:rPr>
              <w:t>3年間とし、双方の合意により更新可能とします。</w:t>
            </w:r>
          </w:p>
          <w:p w14:paraId="4A2E67F9" w14:textId="76638A89" w:rsidR="00BD1B5B" w:rsidRPr="00DC19C4" w:rsidRDefault="00DC19C4" w:rsidP="00DC19C4">
            <w:pPr>
              <w:snapToGrid w:val="0"/>
              <w:jc w:val="left"/>
              <w:rPr>
                <w:sz w:val="28"/>
                <w:szCs w:val="28"/>
              </w:rPr>
            </w:pPr>
            <w:r w:rsidRPr="00DC19C4">
              <w:rPr>
                <w:rFonts w:hint="eastAsia"/>
                <w:noProof/>
                <w:sz w:val="28"/>
                <w:szCs w:val="28"/>
              </w:rPr>
              <w:t>提携に伴う収益分配は、売上高に応じて当社</w:t>
            </w:r>
            <w:r w:rsidRPr="00DC19C4">
              <w:rPr>
                <w:noProof/>
                <w:sz w:val="28"/>
                <w:szCs w:val="28"/>
              </w:rPr>
              <w:t>60%、株式会社XYZ40%の比率で配分します。</w:t>
            </w:r>
          </w:p>
        </w:tc>
      </w:tr>
      <w:tr w:rsidR="00BD1B5B" w:rsidRPr="00645C3D" w14:paraId="12756D47" w14:textId="77777777" w:rsidTr="00C01F56">
        <w:trPr>
          <w:trHeight w:val="1615"/>
        </w:trPr>
        <w:tc>
          <w:tcPr>
            <w:tcW w:w="1271" w:type="dxa"/>
            <w:vAlign w:val="center"/>
          </w:tcPr>
          <w:p w14:paraId="4951E769" w14:textId="39BA1210" w:rsidR="00BD1B5B" w:rsidRPr="00A12E29" w:rsidRDefault="00BD1B5B" w:rsidP="00645C3D">
            <w:pPr>
              <w:snapToGrid w:val="0"/>
              <w:jc w:val="center"/>
              <w:rPr>
                <w:szCs w:val="21"/>
              </w:rPr>
            </w:pPr>
            <w:r w:rsidRPr="00A12E29">
              <w:rPr>
                <w:rFonts w:hint="eastAsia"/>
                <w:szCs w:val="21"/>
              </w:rPr>
              <w:t>目的</w:t>
            </w:r>
          </w:p>
        </w:tc>
        <w:tc>
          <w:tcPr>
            <w:tcW w:w="7223" w:type="dxa"/>
          </w:tcPr>
          <w:p w14:paraId="54F562DE" w14:textId="7AE188D7" w:rsidR="00DC19C4" w:rsidRPr="008124D9" w:rsidRDefault="008124D9" w:rsidP="00DC19C4">
            <w:pPr>
              <w:snapToGrid w:val="0"/>
              <w:rPr>
                <w:color w:val="FF0000"/>
                <w:sz w:val="28"/>
                <w:szCs w:val="28"/>
                <w:u w:val="wave"/>
              </w:rPr>
            </w:pPr>
            <w:r>
              <w:rPr>
                <w:noProof/>
              </w:rPr>
              <mc:AlternateContent>
                <mc:Choice Requires="wps">
                  <w:drawing>
                    <wp:anchor distT="0" distB="0" distL="114300" distR="114300" simplePos="0" relativeHeight="251661312" behindDoc="0" locked="0" layoutInCell="1" allowOverlap="1" wp14:anchorId="7EDAEA7A" wp14:editId="2D3204FF">
                      <wp:simplePos x="0" y="0"/>
                      <wp:positionH relativeFrom="column">
                        <wp:posOffset>1631950</wp:posOffset>
                      </wp:positionH>
                      <wp:positionV relativeFrom="paragraph">
                        <wp:posOffset>803910</wp:posOffset>
                      </wp:positionV>
                      <wp:extent cx="3857625" cy="514350"/>
                      <wp:effectExtent l="0" t="0" r="0" b="0"/>
                      <wp:wrapNone/>
                      <wp:docPr id="159668926" name="テキスト ボックス 1"/>
                      <wp:cNvGraphicFramePr/>
                      <a:graphic xmlns:a="http://schemas.openxmlformats.org/drawingml/2006/main">
                        <a:graphicData uri="http://schemas.microsoft.com/office/word/2010/wordprocessingShape">
                          <wps:wsp>
                            <wps:cNvSpPr txBox="1"/>
                            <wps:spPr>
                              <a:xfrm>
                                <a:off x="0" y="0"/>
                                <a:ext cx="3857625" cy="514350"/>
                              </a:xfrm>
                              <a:prstGeom prst="rect">
                                <a:avLst/>
                              </a:prstGeom>
                              <a:noFill/>
                              <a:ln w="6350">
                                <a:noFill/>
                              </a:ln>
                            </wps:spPr>
                            <wps:txbx>
                              <w:txbxContent>
                                <w:p w14:paraId="63D0E9D3" w14:textId="6370A23C" w:rsidR="008124D9" w:rsidRPr="00311DD4" w:rsidRDefault="008124D9" w:rsidP="008124D9">
                                  <w:pPr>
                                    <w:rPr>
                                      <w:color w:val="FF0000"/>
                                      <w:sz w:val="32"/>
                                      <w:szCs w:val="32"/>
                                    </w:rPr>
                                  </w:pPr>
                                  <w:r w:rsidRPr="00311DD4">
                                    <w:rPr>
                                      <w:rFonts w:hint="eastAsia"/>
                                      <w:color w:val="FF0000"/>
                                      <w:sz w:val="32"/>
                                      <w:szCs w:val="32"/>
                                    </w:rPr>
                                    <w:t>ポイント</w:t>
                                  </w:r>
                                  <w:r>
                                    <w:rPr>
                                      <w:rFonts w:hint="eastAsia"/>
                                      <w:color w:val="FF0000"/>
                                      <w:sz w:val="32"/>
                                      <w:szCs w:val="32"/>
                                    </w:rPr>
                                    <w:t>②提携による効果を明確に説明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AEA7A" id="_x0000_s1027" type="#_x0000_t202" style="position:absolute;left:0;text-align:left;margin-left:128.5pt;margin-top:63.3pt;width:303.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" filled="f" stroked="f" strokeweight=".5pt">
                      <v:textbox>
                        <w:txbxContent>
                          <w:p w14:paraId="63D0E9D3" w14:textId="6370A23C" w:rsidR="008124D9" w:rsidRPr="00311DD4" w:rsidRDefault="008124D9" w:rsidP="008124D9">
                            <w:pPr>
                              <w:rPr>
                                <w:color w:val="FF0000"/>
                                <w:sz w:val="32"/>
                                <w:szCs w:val="32"/>
                              </w:rPr>
                            </w:pPr>
                            <w:r w:rsidRPr="00311DD4">
                              <w:rPr>
                                <w:rFonts w:hint="eastAsia"/>
                                <w:color w:val="FF0000"/>
                                <w:sz w:val="32"/>
                                <w:szCs w:val="32"/>
                              </w:rPr>
                              <w:t>ポイント</w:t>
                            </w:r>
                            <w:r>
                              <w:rPr>
                                <w:rFonts w:hint="eastAsia"/>
                                <w:color w:val="FF0000"/>
                                <w:sz w:val="32"/>
                                <w:szCs w:val="32"/>
                              </w:rPr>
                              <w:t>②提携による効果を明確に説明</w:t>
                            </w:r>
                          </w:p>
                        </w:txbxContent>
                      </v:textbox>
                    </v:shape>
                  </w:pict>
                </mc:Fallback>
              </mc:AlternateContent>
            </w:r>
            <w:r w:rsidR="00DC19C4" w:rsidRPr="008124D9">
              <w:rPr>
                <w:rFonts w:hint="eastAsia"/>
                <w:color w:val="FF0000"/>
                <w:sz w:val="28"/>
                <w:szCs w:val="28"/>
                <w:u w:val="wave"/>
              </w:rPr>
              <w:t>本業務提携により、当社の技術力と株式会社</w:t>
            </w:r>
            <w:r w:rsidR="00DC19C4" w:rsidRPr="008124D9">
              <w:rPr>
                <w:color w:val="FF0000"/>
                <w:sz w:val="28"/>
                <w:szCs w:val="28"/>
                <w:u w:val="wave"/>
              </w:rPr>
              <w:t>XYZの販売力を掛け合わせることで、市場ニーズに即した新サービスを迅速に提供し、両社の売上拡大と利益向上を目指します。</w:t>
            </w:r>
          </w:p>
          <w:p w14:paraId="6627730B" w14:textId="64DECEE4" w:rsidR="00BD1B5B" w:rsidRPr="00645C3D" w:rsidRDefault="00DC19C4" w:rsidP="00DC19C4">
            <w:pPr>
              <w:snapToGrid w:val="0"/>
              <w:rPr>
                <w:sz w:val="28"/>
                <w:szCs w:val="28"/>
              </w:rPr>
            </w:pPr>
            <w:r w:rsidRPr="00DC19C4">
              <w:rPr>
                <w:rFonts w:hint="eastAsia"/>
                <w:sz w:val="28"/>
                <w:szCs w:val="28"/>
              </w:rPr>
              <w:t>また、互いの強みを活かした協業を通じて、両社の企業価値向上と長期的なパートナーシップの構築を図ります。</w:t>
            </w:r>
          </w:p>
        </w:tc>
      </w:tr>
      <w:tr w:rsidR="00BD1B5B" w:rsidRPr="00645C3D" w14:paraId="581D85CC" w14:textId="77777777" w:rsidTr="00C01F56">
        <w:trPr>
          <w:trHeight w:val="1622"/>
        </w:trPr>
        <w:tc>
          <w:tcPr>
            <w:tcW w:w="1271" w:type="dxa"/>
            <w:vAlign w:val="center"/>
          </w:tcPr>
          <w:p w14:paraId="3DEDEF12" w14:textId="19F34B40" w:rsidR="00BD1B5B" w:rsidRPr="00A12E29" w:rsidRDefault="00837C75" w:rsidP="00645C3D">
            <w:pPr>
              <w:snapToGrid w:val="0"/>
              <w:jc w:val="center"/>
              <w:rPr>
                <w:szCs w:val="21"/>
              </w:rPr>
            </w:pPr>
            <w:r w:rsidRPr="00A12E29">
              <w:rPr>
                <w:rFonts w:hint="eastAsia"/>
                <w:szCs w:val="21"/>
              </w:rPr>
              <w:t>備考</w:t>
            </w:r>
          </w:p>
        </w:tc>
        <w:tc>
          <w:tcPr>
            <w:tcW w:w="7223" w:type="dxa"/>
          </w:tcPr>
          <w:p w14:paraId="7ADB8793" w14:textId="77777777" w:rsidR="00DC19C4" w:rsidRPr="00DC19C4" w:rsidRDefault="00DC19C4" w:rsidP="00DC19C4">
            <w:pPr>
              <w:snapToGrid w:val="0"/>
              <w:rPr>
                <w:sz w:val="28"/>
                <w:szCs w:val="28"/>
              </w:rPr>
            </w:pPr>
            <w:r w:rsidRPr="00DC19C4">
              <w:rPr>
                <w:rFonts w:hint="eastAsia"/>
                <w:sz w:val="28"/>
                <w:szCs w:val="28"/>
              </w:rPr>
              <w:t>契約締結後、速やかに共同開発体制を整備し、新サービスの開発に着手します。</w:t>
            </w:r>
          </w:p>
          <w:p w14:paraId="6BF95ACE" w14:textId="52ECFE00" w:rsidR="00BD1B5B" w:rsidRPr="00645C3D" w:rsidRDefault="00DC19C4" w:rsidP="00DC19C4">
            <w:pPr>
              <w:snapToGrid w:val="0"/>
              <w:rPr>
                <w:sz w:val="28"/>
                <w:szCs w:val="28"/>
              </w:rPr>
            </w:pPr>
            <w:r w:rsidRPr="00DC19C4">
              <w:rPr>
                <w:rFonts w:hint="eastAsia"/>
                <w:sz w:val="28"/>
                <w:szCs w:val="28"/>
              </w:rPr>
              <w:t>契約内容の詳細は、別添の契約書案をご参照ください。</w:t>
            </w:r>
          </w:p>
        </w:tc>
      </w:tr>
      <w:tr w:rsidR="00BD1B5B" w:rsidRPr="00645C3D" w14:paraId="2EC660A6" w14:textId="77777777" w:rsidTr="00C01F56">
        <w:trPr>
          <w:trHeight w:val="755"/>
        </w:trPr>
        <w:tc>
          <w:tcPr>
            <w:tcW w:w="1271" w:type="dxa"/>
            <w:vAlign w:val="center"/>
          </w:tcPr>
          <w:p w14:paraId="0FB21406" w14:textId="4D8F3F46" w:rsidR="00BD1B5B" w:rsidRPr="00A12E29" w:rsidRDefault="00837C75" w:rsidP="00645C3D">
            <w:pPr>
              <w:snapToGrid w:val="0"/>
              <w:jc w:val="center"/>
              <w:rPr>
                <w:szCs w:val="21"/>
              </w:rPr>
            </w:pPr>
            <w:r w:rsidRPr="00A12E29">
              <w:rPr>
                <w:rFonts w:hint="eastAsia"/>
                <w:szCs w:val="21"/>
              </w:rPr>
              <w:t>添付資料</w:t>
            </w:r>
          </w:p>
        </w:tc>
        <w:tc>
          <w:tcPr>
            <w:tcW w:w="7223" w:type="dxa"/>
          </w:tcPr>
          <w:p w14:paraId="7025D884" w14:textId="77777777" w:rsidR="00734E9F" w:rsidRPr="00734E9F" w:rsidRDefault="00734E9F" w:rsidP="00734E9F">
            <w:pPr>
              <w:snapToGrid w:val="0"/>
              <w:rPr>
                <w:sz w:val="28"/>
                <w:szCs w:val="28"/>
              </w:rPr>
            </w:pPr>
            <w:r w:rsidRPr="00734E9F">
              <w:rPr>
                <w:rFonts w:hint="eastAsia"/>
                <w:sz w:val="28"/>
                <w:szCs w:val="28"/>
              </w:rPr>
              <w:t>株式会社</w:t>
            </w:r>
            <w:r w:rsidRPr="00734E9F">
              <w:rPr>
                <w:sz w:val="28"/>
                <w:szCs w:val="28"/>
              </w:rPr>
              <w:t>XYZとの業務提携契約書案</w:t>
            </w:r>
          </w:p>
          <w:p w14:paraId="3DB6F449" w14:textId="52C159B0" w:rsidR="00BD1B5B" w:rsidRPr="00645C3D" w:rsidRDefault="00734E9F" w:rsidP="00734E9F">
            <w:pPr>
              <w:tabs>
                <w:tab w:val="left" w:pos="5655"/>
              </w:tabs>
              <w:snapToGrid w:val="0"/>
              <w:rPr>
                <w:sz w:val="28"/>
                <w:szCs w:val="28"/>
              </w:rPr>
            </w:pPr>
            <w:r w:rsidRPr="00734E9F">
              <w:rPr>
                <w:rFonts w:hint="eastAsia"/>
                <w:sz w:val="28"/>
                <w:szCs w:val="28"/>
              </w:rPr>
              <w:t>新サービスの概要資料</w:t>
            </w:r>
            <w:r>
              <w:rPr>
                <w:rFonts w:hint="eastAsia"/>
                <w:sz w:val="28"/>
                <w:szCs w:val="28"/>
              </w:rPr>
              <w:t>、</w:t>
            </w:r>
            <w:r w:rsidRPr="00734E9F">
              <w:rPr>
                <w:rFonts w:hint="eastAsia"/>
                <w:sz w:val="28"/>
                <w:szCs w:val="28"/>
              </w:rPr>
              <w:t>市場調査報告書</w:t>
            </w:r>
            <w:r w:rsidR="00A12E29">
              <w:rPr>
                <w:sz w:val="28"/>
                <w:szCs w:val="28"/>
              </w:rPr>
              <w:tab/>
            </w:r>
          </w:p>
        </w:tc>
      </w:tr>
    </w:tbl>
    <w:p w14:paraId="26EB35ED" w14:textId="6F4EF778" w:rsidR="00BD1B5B" w:rsidRDefault="00BD1B5B" w:rsidP="00645C3D">
      <w:pPr>
        <w:snapToGrid w:val="0"/>
      </w:pPr>
    </w:p>
    <w:sectPr w:rsidR="00BD1B5B" w:rsidSect="00BD1B5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6386" w14:textId="77777777" w:rsidR="00183B49" w:rsidRDefault="00183B49" w:rsidP="00BD1B5B">
      <w:r>
        <w:separator/>
      </w:r>
    </w:p>
  </w:endnote>
  <w:endnote w:type="continuationSeparator" w:id="0">
    <w:p w14:paraId="568CA32A" w14:textId="77777777" w:rsidR="00183B49" w:rsidRDefault="00183B49" w:rsidP="00BD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06D0A" w14:textId="77777777" w:rsidR="00183B49" w:rsidRDefault="00183B49" w:rsidP="00BD1B5B">
      <w:r>
        <w:rPr>
          <w:rFonts w:hint="eastAsia"/>
        </w:rPr>
        <w:separator/>
      </w:r>
    </w:p>
  </w:footnote>
  <w:footnote w:type="continuationSeparator" w:id="0">
    <w:p w14:paraId="6C0E2E62" w14:textId="77777777" w:rsidR="00183B49" w:rsidRDefault="00183B49" w:rsidP="00BD1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263C" w14:textId="5E0FFE91" w:rsidR="00487266" w:rsidRPr="00487266" w:rsidRDefault="00DC19C4" w:rsidP="00487266">
    <w:pPr>
      <w:pStyle w:val="a4"/>
      <w:tabs>
        <w:tab w:val="left" w:pos="7050"/>
      </w:tabs>
      <w:jc w:val="right"/>
      <w:rPr>
        <w:color w:val="FF0000"/>
        <w:sz w:val="48"/>
        <w:szCs w:val="48"/>
      </w:rPr>
    </w:pPr>
    <w:r>
      <w:rPr>
        <w:rFonts w:hint="eastAsia"/>
        <w:color w:val="FF0000"/>
        <w:sz w:val="48"/>
        <w:szCs w:val="48"/>
      </w:rPr>
      <w:t>契約締結</w:t>
    </w:r>
    <w:r w:rsidR="00487266">
      <w:rPr>
        <w:rFonts w:hint="eastAsia"/>
        <w:color w:val="FF0000"/>
        <w:sz w:val="48"/>
        <w:szCs w:val="48"/>
      </w:rPr>
      <w:t>の</w:t>
    </w:r>
    <w:r w:rsidR="00487266" w:rsidRPr="00487266">
      <w:rPr>
        <w:rFonts w:hint="eastAsia"/>
        <w:color w:val="FF0000"/>
        <w:sz w:val="48"/>
        <w:szCs w:val="48"/>
      </w:rPr>
      <w:t>稟議書の例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5B"/>
    <w:rsid w:val="001508CD"/>
    <w:rsid w:val="00183B49"/>
    <w:rsid w:val="001F060F"/>
    <w:rsid w:val="002875DB"/>
    <w:rsid w:val="002A63E7"/>
    <w:rsid w:val="00311DD4"/>
    <w:rsid w:val="00366F14"/>
    <w:rsid w:val="00487266"/>
    <w:rsid w:val="005864DF"/>
    <w:rsid w:val="006322D2"/>
    <w:rsid w:val="00645C3D"/>
    <w:rsid w:val="006879A8"/>
    <w:rsid w:val="006B4C07"/>
    <w:rsid w:val="00734E9F"/>
    <w:rsid w:val="008124D9"/>
    <w:rsid w:val="00837C75"/>
    <w:rsid w:val="009C4647"/>
    <w:rsid w:val="00A12E29"/>
    <w:rsid w:val="00B42DC2"/>
    <w:rsid w:val="00BD1B5B"/>
    <w:rsid w:val="00BF3A73"/>
    <w:rsid w:val="00C01F56"/>
    <w:rsid w:val="00DC19C4"/>
    <w:rsid w:val="00E76E4F"/>
    <w:rsid w:val="00F8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A776A"/>
  <w15:chartTrackingRefBased/>
  <w15:docId w15:val="{63030381-5290-485E-8BB8-E133A20A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1B5B"/>
    <w:pPr>
      <w:tabs>
        <w:tab w:val="center" w:pos="4252"/>
        <w:tab w:val="right" w:pos="8504"/>
      </w:tabs>
      <w:snapToGrid w:val="0"/>
    </w:pPr>
  </w:style>
  <w:style w:type="character" w:customStyle="1" w:styleId="a5">
    <w:name w:val="ヘッダー (文字)"/>
    <w:basedOn w:val="a0"/>
    <w:link w:val="a4"/>
    <w:uiPriority w:val="99"/>
    <w:rsid w:val="00BD1B5B"/>
  </w:style>
  <w:style w:type="paragraph" w:styleId="a6">
    <w:name w:val="footer"/>
    <w:basedOn w:val="a"/>
    <w:link w:val="a7"/>
    <w:uiPriority w:val="99"/>
    <w:unhideWhenUsed/>
    <w:rsid w:val="00BD1B5B"/>
    <w:pPr>
      <w:tabs>
        <w:tab w:val="center" w:pos="4252"/>
        <w:tab w:val="right" w:pos="8504"/>
      </w:tabs>
      <w:snapToGrid w:val="0"/>
    </w:pPr>
  </w:style>
  <w:style w:type="character" w:customStyle="1" w:styleId="a7">
    <w:name w:val="フッター (文字)"/>
    <w:basedOn w:val="a0"/>
    <w:link w:val="a6"/>
    <w:uiPriority w:val="99"/>
    <w:rsid w:val="00BD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656378">
      <w:bodyDiv w:val="1"/>
      <w:marLeft w:val="0"/>
      <w:marRight w:val="0"/>
      <w:marTop w:val="0"/>
      <w:marBottom w:val="0"/>
      <w:divBdr>
        <w:top w:val="none" w:sz="0" w:space="0" w:color="auto"/>
        <w:left w:val="none" w:sz="0" w:space="0" w:color="auto"/>
        <w:bottom w:val="none" w:sz="0" w:space="0" w:color="auto"/>
        <w:right w:val="none" w:sz="0" w:space="0" w:color="auto"/>
      </w:divBdr>
    </w:div>
    <w:div w:id="14074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8DE6-1A0F-43DA-BA7C-4DF64611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ビジ研</dc:creator>
  <cp:keywords/>
  <dc:description/>
  <cp:lastModifiedBy>ビズ研</cp:lastModifiedBy>
  <cp:revision>6</cp:revision>
  <dcterms:created xsi:type="dcterms:W3CDTF">2024-06-07T06:13:00Z</dcterms:created>
  <dcterms:modified xsi:type="dcterms:W3CDTF">2024-06-07T06:19:00Z</dcterms:modified>
</cp:coreProperties>
</file>