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47B8" w14:textId="66C0757A" w:rsidR="00A57F8F" w:rsidRPr="00A57F8F" w:rsidRDefault="00E97448" w:rsidP="0030681D">
      <w:pPr>
        <w:snapToGrid w:val="0"/>
        <w:jc w:val="center"/>
        <w:rPr>
          <w:sz w:val="40"/>
          <w:szCs w:val="40"/>
        </w:rPr>
      </w:pPr>
      <w:r>
        <w:rPr>
          <w:rFonts w:hint="eastAsia"/>
          <w:sz w:val="40"/>
          <w:szCs w:val="40"/>
        </w:rPr>
        <w:t>顛末書</w:t>
      </w:r>
    </w:p>
    <w:p w14:paraId="75C41DE4" w14:textId="436B33AA" w:rsidR="00E97448" w:rsidRDefault="00A57F8F" w:rsidP="00E97448">
      <w:pPr>
        <w:adjustRightInd w:val="0"/>
        <w:snapToGrid w:val="0"/>
        <w:jc w:val="right"/>
        <w:rPr>
          <w:sz w:val="24"/>
        </w:rPr>
      </w:pPr>
      <w:r w:rsidRPr="00A57F8F">
        <w:rPr>
          <w:rFonts w:hint="eastAsia"/>
          <w:sz w:val="24"/>
        </w:rPr>
        <w:t>△△部</w:t>
      </w:r>
      <w:r w:rsidRPr="00A57F8F">
        <w:rPr>
          <w:sz w:val="24"/>
        </w:rPr>
        <w:t xml:space="preserve"> □□課</w:t>
      </w:r>
      <w:r w:rsidR="001452EC">
        <w:rPr>
          <w:rFonts w:hint="eastAsia"/>
          <w:sz w:val="24"/>
        </w:rPr>
        <w:t xml:space="preserve">　</w:t>
      </w:r>
      <w:r w:rsidRPr="00A57F8F">
        <w:rPr>
          <w:rFonts w:hint="eastAsia"/>
          <w:sz w:val="24"/>
        </w:rPr>
        <w:t>山田太郎</w:t>
      </w:r>
    </w:p>
    <w:p w14:paraId="7FDCBA77" w14:textId="4B89995B" w:rsidR="00E97448" w:rsidRPr="00322900" w:rsidRDefault="00DE3347" w:rsidP="00E97448">
      <w:pPr>
        <w:snapToGrid w:val="0"/>
        <w:rPr>
          <w:sz w:val="24"/>
        </w:rPr>
      </w:pPr>
      <w:r>
        <w:rPr>
          <w:rFonts w:hint="eastAsia"/>
          <w:noProof/>
          <w:sz w:val="24"/>
        </w:rPr>
        <mc:AlternateContent>
          <mc:Choice Requires="wps">
            <w:drawing>
              <wp:anchor distT="0" distB="0" distL="114300" distR="114300" simplePos="0" relativeHeight="251660288" behindDoc="0" locked="0" layoutInCell="1" allowOverlap="1" wp14:anchorId="5AC42DAD" wp14:editId="29EA4DDD">
                <wp:simplePos x="0" y="0"/>
                <wp:positionH relativeFrom="page">
                  <wp:posOffset>3101340</wp:posOffset>
                </wp:positionH>
                <wp:positionV relativeFrom="paragraph">
                  <wp:posOffset>328930</wp:posOffset>
                </wp:positionV>
                <wp:extent cx="3686175" cy="781050"/>
                <wp:effectExtent l="0" t="0" r="0" b="0"/>
                <wp:wrapNone/>
                <wp:docPr id="1446831056" name="テキスト ボックス 1"/>
                <wp:cNvGraphicFramePr/>
                <a:graphic xmlns:a="http://schemas.openxmlformats.org/drawingml/2006/main">
                  <a:graphicData uri="http://schemas.microsoft.com/office/word/2010/wordprocessingShape">
                    <wps:wsp>
                      <wps:cNvSpPr txBox="1"/>
                      <wps:spPr>
                        <a:xfrm>
                          <a:off x="0" y="0"/>
                          <a:ext cx="3686175" cy="781050"/>
                        </a:xfrm>
                        <a:prstGeom prst="rect">
                          <a:avLst/>
                        </a:prstGeom>
                        <a:noFill/>
                        <a:ln w="6350">
                          <a:noFill/>
                        </a:ln>
                      </wps:spPr>
                      <wps:txbx>
                        <w:txbxContent>
                          <w:p w14:paraId="7A17A5E1"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①事実関係の明確な記述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42DAD" id="_x0000_t202" coordsize="21600,21600" o:spt="202" path="m,l,21600r21600,l21600,xe">
                <v:stroke joinstyle="miter"/>
                <v:path gradientshapeok="t" o:connecttype="rect"/>
              </v:shapetype>
              <v:shape id="テキスト ボックス 1" o:spid="_x0000_s1026" type="#_x0000_t202" style="position:absolute;margin-left:244.2pt;margin-top:25.9pt;width:290.25pt;height:6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" filled="f" stroked="f" strokeweight=".5pt">
                <v:textbox>
                  <w:txbxContent>
                    <w:p w14:paraId="7A17A5E1"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①事実関係の明確な記述</w:t>
                      </w:r>
                    </w:p>
                  </w:txbxContent>
                </v:textbox>
                <w10:wrap anchorx="page"/>
              </v:shape>
            </w:pict>
          </mc:Fallback>
        </mc:AlternateContent>
      </w:r>
      <w:r w:rsidR="00E97448" w:rsidRPr="00322900">
        <w:rPr>
          <w:rFonts w:hint="eastAsia"/>
          <w:sz w:val="24"/>
        </w:rPr>
        <w:t>【件名】</w:t>
      </w:r>
      <w:r w:rsidRPr="00DE3347">
        <w:rPr>
          <w:rFonts w:hint="eastAsia"/>
          <w:sz w:val="24"/>
        </w:rPr>
        <w:t>お客様への不適切な対応に関する顛末書</w:t>
      </w:r>
    </w:p>
    <w:p w14:paraId="51EA68EE" w14:textId="0DBB85AE" w:rsidR="00E97448" w:rsidRPr="00322900" w:rsidRDefault="00E97448" w:rsidP="00E97448">
      <w:pPr>
        <w:snapToGrid w:val="0"/>
        <w:rPr>
          <w:sz w:val="24"/>
        </w:rPr>
      </w:pPr>
      <w:r w:rsidRPr="00322900">
        <w:rPr>
          <w:rFonts w:hint="eastAsia"/>
          <w:sz w:val="24"/>
        </w:rPr>
        <w:t>【発生日】</w:t>
      </w:r>
      <w:r w:rsidR="00DE3347" w:rsidRPr="00DE3347">
        <w:rPr>
          <w:sz w:val="24"/>
        </w:rPr>
        <w:t>202X年8月15日</w:t>
      </w:r>
    </w:p>
    <w:p w14:paraId="28C85C7C" w14:textId="5C1277C5" w:rsidR="00E97448" w:rsidRPr="00322900" w:rsidRDefault="00E97448" w:rsidP="00E97448">
      <w:pPr>
        <w:snapToGrid w:val="0"/>
        <w:rPr>
          <w:sz w:val="24"/>
        </w:rPr>
      </w:pPr>
      <w:r w:rsidRPr="00322900">
        <w:rPr>
          <w:rFonts w:hint="eastAsia"/>
          <w:sz w:val="24"/>
        </w:rPr>
        <w:t>【概要・経緯】</w:t>
      </w:r>
      <w:r w:rsidR="00DE3347" w:rsidRPr="00DE3347">
        <w:rPr>
          <w:color w:val="FF0000"/>
          <w:sz w:val="24"/>
          <w:u w:val="wave"/>
        </w:rPr>
        <w:t>202X年8月15日、当社営業部の佐藤次郎が、お客様であるKKK株式会社の担当者様に対し、不適切な言動を行ってしまいました。</w:t>
      </w:r>
      <w:r w:rsidR="00DE3347" w:rsidRPr="00DE3347">
        <w:rPr>
          <w:sz w:val="24"/>
        </w:rPr>
        <w:t>具体的には、お客様からの問い合わせに対し、不躾な口調で回答し、お客様の要望に耳を傾けることなく、一方的に自社の主張を述べるという態度を取ってしまいました。その後、KKK株式会社様より、佐藤の対応について強い抗議を受け、上長である私が事態を把握するに至りました。</w:t>
      </w:r>
    </w:p>
    <w:p w14:paraId="2938DD9F" w14:textId="30E6D569" w:rsidR="00DE3347" w:rsidRPr="00DE3347" w:rsidRDefault="00E97448" w:rsidP="00DE3347">
      <w:pPr>
        <w:snapToGrid w:val="0"/>
        <w:rPr>
          <w:sz w:val="24"/>
        </w:rPr>
      </w:pPr>
      <w:r w:rsidRPr="00322900">
        <w:rPr>
          <w:rFonts w:hint="eastAsia"/>
          <w:sz w:val="24"/>
        </w:rPr>
        <w:t>【発生原因】</w:t>
      </w:r>
      <w:r w:rsidR="00DE3347" w:rsidRPr="00DE3347">
        <w:rPr>
          <w:rFonts w:hint="eastAsia"/>
          <w:sz w:val="24"/>
        </w:rPr>
        <w:t>今回の対応の原因を調査したところ、以下の点が判明いたしました。</w:t>
      </w:r>
    </w:p>
    <w:p w14:paraId="1FA3A0CA" w14:textId="2269C85C" w:rsidR="00DE3347" w:rsidRPr="00DE3347" w:rsidRDefault="00DE3347" w:rsidP="00DE3347">
      <w:pPr>
        <w:pStyle w:val="a9"/>
        <w:numPr>
          <w:ilvl w:val="0"/>
          <w:numId w:val="6"/>
        </w:numPr>
        <w:snapToGrid w:val="0"/>
        <w:rPr>
          <w:sz w:val="24"/>
        </w:rPr>
      </w:pPr>
      <w:r w:rsidRPr="00DE3347">
        <w:rPr>
          <w:rFonts w:hint="eastAsia"/>
          <w:sz w:val="24"/>
        </w:rPr>
        <w:t>佐藤が、お客様対応の基本マナーを十分に理解していなかったこと。</w:t>
      </w:r>
    </w:p>
    <w:p w14:paraId="635C3781" w14:textId="77777777" w:rsidR="00DE3347" w:rsidRPr="00DE3347" w:rsidRDefault="00DE3347" w:rsidP="00DE3347">
      <w:pPr>
        <w:pStyle w:val="a9"/>
        <w:numPr>
          <w:ilvl w:val="0"/>
          <w:numId w:val="6"/>
        </w:numPr>
        <w:snapToGrid w:val="0"/>
        <w:rPr>
          <w:sz w:val="24"/>
        </w:rPr>
      </w:pPr>
      <w:r w:rsidRPr="00DE3347">
        <w:rPr>
          <w:rFonts w:hint="eastAsia"/>
          <w:color w:val="FF0000"/>
          <w:sz w:val="24"/>
          <w:u w:val="wave"/>
        </w:rPr>
        <w:t>上長である私が、佐藤の日頃の言動を適切に監督・指導できていなかった</w:t>
      </w:r>
      <w:r w:rsidRPr="00DE3347">
        <w:rPr>
          <w:rFonts w:hint="eastAsia"/>
          <w:sz w:val="24"/>
        </w:rPr>
        <w:t>こと。</w:t>
      </w:r>
    </w:p>
    <w:p w14:paraId="6E432050" w14:textId="315FDE27" w:rsidR="00DE3347" w:rsidRPr="00DE3347" w:rsidRDefault="00DE3347" w:rsidP="00DE3347">
      <w:pPr>
        <w:pStyle w:val="a9"/>
        <w:numPr>
          <w:ilvl w:val="0"/>
          <w:numId w:val="6"/>
        </w:numPr>
        <w:snapToGrid w:val="0"/>
        <w:rPr>
          <w:rFonts w:hint="eastAsia"/>
          <w:sz w:val="24"/>
        </w:rPr>
      </w:pPr>
      <w:r>
        <w:rPr>
          <w:rFonts w:hint="eastAsia"/>
          <w:noProof/>
          <w:sz w:val="24"/>
        </w:rPr>
        <mc:AlternateContent>
          <mc:Choice Requires="wps">
            <w:drawing>
              <wp:anchor distT="0" distB="0" distL="114300" distR="114300" simplePos="0" relativeHeight="251659264" behindDoc="0" locked="0" layoutInCell="1" allowOverlap="1" wp14:anchorId="4AA69BBD" wp14:editId="3F8CCAA2">
                <wp:simplePos x="0" y="0"/>
                <wp:positionH relativeFrom="page">
                  <wp:posOffset>3098800</wp:posOffset>
                </wp:positionH>
                <wp:positionV relativeFrom="paragraph">
                  <wp:posOffset>104775</wp:posOffset>
                </wp:positionV>
                <wp:extent cx="3686175" cy="781050"/>
                <wp:effectExtent l="0" t="0" r="0" b="0"/>
                <wp:wrapNone/>
                <wp:docPr id="1873045441" name="テキスト ボックス 1"/>
                <wp:cNvGraphicFramePr/>
                <a:graphic xmlns:a="http://schemas.openxmlformats.org/drawingml/2006/main">
                  <a:graphicData uri="http://schemas.microsoft.com/office/word/2010/wordprocessingShape">
                    <wps:wsp>
                      <wps:cNvSpPr txBox="1"/>
                      <wps:spPr>
                        <a:xfrm>
                          <a:off x="0" y="0"/>
                          <a:ext cx="3686175" cy="781050"/>
                        </a:xfrm>
                        <a:prstGeom prst="rect">
                          <a:avLst/>
                        </a:prstGeom>
                        <a:noFill/>
                        <a:ln w="6350">
                          <a:noFill/>
                        </a:ln>
                      </wps:spPr>
                      <wps:txbx>
                        <w:txbxContent>
                          <w:p w14:paraId="4631A870"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②</w:t>
                            </w:r>
                            <w:r w:rsidRPr="00322900">
                              <w:rPr>
                                <w:rFonts w:hint="eastAsia"/>
                                <w:b/>
                                <w:bCs/>
                                <w:color w:val="FF0000"/>
                                <w:sz w:val="36"/>
                                <w:szCs w:val="36"/>
                              </w:rPr>
                              <w:t>根本的な原因にも言及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9BBD" id="_x0000_s1027" type="#_x0000_t202" style="position:absolute;left:0;text-align:left;margin-left:244pt;margin-top:8.25pt;width:290.2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" filled="f" stroked="f" strokeweight=".5pt">
                <v:textbox>
                  <w:txbxContent>
                    <w:p w14:paraId="4631A870"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②</w:t>
                      </w:r>
                      <w:r w:rsidRPr="00322900">
                        <w:rPr>
                          <w:rFonts w:hint="eastAsia"/>
                          <w:b/>
                          <w:bCs/>
                          <w:color w:val="FF0000"/>
                          <w:sz w:val="36"/>
                          <w:szCs w:val="36"/>
                        </w:rPr>
                        <w:t>根本的な原因にも言及</w:t>
                      </w:r>
                    </w:p>
                  </w:txbxContent>
                </v:textbox>
                <w10:wrap anchorx="page"/>
              </v:shape>
            </w:pict>
          </mc:Fallback>
        </mc:AlternateContent>
      </w:r>
      <w:r w:rsidRPr="00DE3347">
        <w:rPr>
          <w:rFonts w:hint="eastAsia"/>
          <w:sz w:val="24"/>
        </w:rPr>
        <w:t>社員教育および顧客満足度向上に関する取り組みが不十分であったこと。</w:t>
      </w:r>
    </w:p>
    <w:p w14:paraId="5B62AF65" w14:textId="5913C101" w:rsidR="00DE3347" w:rsidRPr="00DE3347" w:rsidRDefault="00DE3347" w:rsidP="00DE3347">
      <w:pPr>
        <w:snapToGrid w:val="0"/>
        <w:rPr>
          <w:sz w:val="24"/>
        </w:rPr>
      </w:pPr>
      <w:r>
        <w:rPr>
          <w:rFonts w:hint="eastAsia"/>
          <w:sz w:val="24"/>
        </w:rPr>
        <w:t>【</w:t>
      </w:r>
      <w:r w:rsidRPr="00DE3347">
        <w:rPr>
          <w:rFonts w:hint="eastAsia"/>
          <w:sz w:val="24"/>
        </w:rPr>
        <w:t>今後の対応、および再発防止策</w:t>
      </w:r>
      <w:r>
        <w:rPr>
          <w:rFonts w:hint="eastAsia"/>
          <w:sz w:val="24"/>
        </w:rPr>
        <w:t>】</w:t>
      </w:r>
    </w:p>
    <w:p w14:paraId="4B984117" w14:textId="00927F2A" w:rsidR="00DE3347" w:rsidRPr="00DE3347" w:rsidRDefault="00DE3347" w:rsidP="00DE3347">
      <w:pPr>
        <w:pStyle w:val="a9"/>
        <w:numPr>
          <w:ilvl w:val="0"/>
          <w:numId w:val="7"/>
        </w:numPr>
        <w:snapToGrid w:val="0"/>
        <w:rPr>
          <w:sz w:val="24"/>
        </w:rPr>
      </w:pPr>
      <w:r w:rsidRPr="00DE3347">
        <w:rPr>
          <w:sz w:val="24"/>
        </w:rPr>
        <w:t>KKK株式会社様には、重ねてお詫びを申し上げるとともに、今後の対応について協議させていただく。</w:t>
      </w:r>
    </w:p>
    <w:p w14:paraId="2B05F363" w14:textId="77777777" w:rsidR="00DE3347" w:rsidRPr="00DE3347" w:rsidRDefault="00DE3347" w:rsidP="00DE3347">
      <w:pPr>
        <w:pStyle w:val="a9"/>
        <w:numPr>
          <w:ilvl w:val="0"/>
          <w:numId w:val="7"/>
        </w:numPr>
        <w:snapToGrid w:val="0"/>
        <w:rPr>
          <w:sz w:val="24"/>
        </w:rPr>
      </w:pPr>
      <w:r w:rsidRPr="00DE3347">
        <w:rPr>
          <w:rFonts w:hint="eastAsia"/>
          <w:sz w:val="24"/>
        </w:rPr>
        <w:t>佐藤には、厳重注意を行い、お客様対応の重要性について再教育を実施する。</w:t>
      </w:r>
    </w:p>
    <w:p w14:paraId="1E56E340" w14:textId="08E3F01E" w:rsidR="00DE3347" w:rsidRPr="00DE3347" w:rsidRDefault="00DE3347" w:rsidP="00DE3347">
      <w:pPr>
        <w:pStyle w:val="a9"/>
        <w:numPr>
          <w:ilvl w:val="0"/>
          <w:numId w:val="7"/>
        </w:numPr>
        <w:snapToGrid w:val="0"/>
        <w:rPr>
          <w:sz w:val="24"/>
        </w:rPr>
      </w:pPr>
      <w:r w:rsidRPr="00DE3347">
        <w:rPr>
          <w:rFonts w:hint="eastAsia"/>
          <w:sz w:val="24"/>
        </w:rPr>
        <w:t>全社員を対象とした顧客満足度向上研修を定期的に開催し、マナーやコミュニケーションスキルの向上を図る。</w:t>
      </w:r>
    </w:p>
    <w:p w14:paraId="0658D044" w14:textId="1A71A29A" w:rsidR="00DE3347" w:rsidRPr="00DE3347" w:rsidRDefault="00DE3347" w:rsidP="00DE3347">
      <w:pPr>
        <w:pStyle w:val="a9"/>
        <w:numPr>
          <w:ilvl w:val="0"/>
          <w:numId w:val="7"/>
        </w:numPr>
        <w:snapToGrid w:val="0"/>
        <w:rPr>
          <w:sz w:val="24"/>
        </w:rPr>
      </w:pPr>
      <w:r w:rsidRPr="00DE3347">
        <w:rPr>
          <w:rFonts w:hint="eastAsia"/>
          <w:noProof/>
          <w:color w:val="FF0000"/>
          <w:sz w:val="24"/>
          <w:u w:val="wave"/>
        </w:rPr>
        <mc:AlternateContent>
          <mc:Choice Requires="wps">
            <w:drawing>
              <wp:anchor distT="0" distB="0" distL="114300" distR="114300" simplePos="0" relativeHeight="251661312" behindDoc="0" locked="0" layoutInCell="1" allowOverlap="1" wp14:anchorId="66D8A97C" wp14:editId="06467A04">
                <wp:simplePos x="0" y="0"/>
                <wp:positionH relativeFrom="margin">
                  <wp:align>right</wp:align>
                </wp:positionH>
                <wp:positionV relativeFrom="paragraph">
                  <wp:posOffset>167640</wp:posOffset>
                </wp:positionV>
                <wp:extent cx="4105275" cy="781050"/>
                <wp:effectExtent l="0" t="0" r="0" b="0"/>
                <wp:wrapNone/>
                <wp:docPr id="432123386" name="テキスト ボックス 1"/>
                <wp:cNvGraphicFramePr/>
                <a:graphic xmlns:a="http://schemas.openxmlformats.org/drawingml/2006/main">
                  <a:graphicData uri="http://schemas.microsoft.com/office/word/2010/wordprocessingShape">
                    <wps:wsp>
                      <wps:cNvSpPr txBox="1"/>
                      <wps:spPr>
                        <a:xfrm>
                          <a:off x="0" y="0"/>
                          <a:ext cx="4105275" cy="781050"/>
                        </a:xfrm>
                        <a:prstGeom prst="rect">
                          <a:avLst/>
                        </a:prstGeom>
                        <a:noFill/>
                        <a:ln w="6350">
                          <a:noFill/>
                        </a:ln>
                      </wps:spPr>
                      <wps:txbx>
                        <w:txbxContent>
                          <w:p w14:paraId="784396BB"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③具体的な再発防止策の提示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A97C" id="_x0000_s1028" type="#_x0000_t202" style="position:absolute;left:0;text-align:left;margin-left:272.05pt;margin-top:13.2pt;width:323.25pt;height:6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" filled="f" stroked="f" strokeweight=".5pt">
                <v:textbox>
                  <w:txbxContent>
                    <w:p w14:paraId="784396BB"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③具体的な再発防止策の提示</w:t>
                      </w:r>
                    </w:p>
                  </w:txbxContent>
                </v:textbox>
                <w10:wrap anchorx="margin"/>
              </v:shape>
            </w:pict>
          </mc:Fallback>
        </mc:AlternateContent>
      </w:r>
      <w:r w:rsidRPr="00DE3347">
        <w:rPr>
          <w:rFonts w:hint="eastAsia"/>
          <w:color w:val="FF0000"/>
          <w:sz w:val="24"/>
          <w:u w:val="wave"/>
        </w:rPr>
        <w:t>上長による部下の指導・監督体制を見直し、適切なフィードバックを行える仕組みを構築する</w:t>
      </w:r>
      <w:r w:rsidRPr="00DE3347">
        <w:rPr>
          <w:rFonts w:hint="eastAsia"/>
          <w:sz w:val="24"/>
        </w:rPr>
        <w:t>。</w:t>
      </w:r>
    </w:p>
    <w:p w14:paraId="183A7528" w14:textId="545D4D77" w:rsidR="00DE3347" w:rsidRPr="00DE3347" w:rsidRDefault="00DE3347" w:rsidP="00DE3347">
      <w:pPr>
        <w:pStyle w:val="a9"/>
        <w:numPr>
          <w:ilvl w:val="0"/>
          <w:numId w:val="7"/>
        </w:numPr>
        <w:snapToGrid w:val="0"/>
        <w:rPr>
          <w:sz w:val="24"/>
        </w:rPr>
      </w:pPr>
      <w:r w:rsidRPr="00DE3347">
        <w:rPr>
          <w:rFonts w:hint="eastAsia"/>
          <w:sz w:val="24"/>
        </w:rPr>
        <w:t>お客様からのご意見・ご要望を積極的に収集し、サービス改善に継続的に取り組む体制を整備する。</w:t>
      </w:r>
    </w:p>
    <w:p w14:paraId="727FA2B0" w14:textId="406C39EF" w:rsidR="00B12439" w:rsidRPr="00DE3347" w:rsidRDefault="00DE3347" w:rsidP="00DE3347">
      <w:pPr>
        <w:snapToGrid w:val="0"/>
        <w:rPr>
          <w:sz w:val="24"/>
        </w:rPr>
      </w:pPr>
      <w:r w:rsidRPr="00DE3347">
        <w:rPr>
          <w:rFonts w:hint="eastAsia"/>
          <w:sz w:val="24"/>
        </w:rPr>
        <w:t xml:space="preserve">　今回の不適切な対応により、</w:t>
      </w:r>
      <w:r w:rsidRPr="00DE3347">
        <w:rPr>
          <w:sz w:val="24"/>
        </w:rPr>
        <w:t>KKK株式会社様をはじめとするお客様各位に多大なるご迷惑をおかけしましたことを深くお詫び申し上げます。二度とこのような事態を発生させぬよう、全社一丸となってお客様満足度の向上に取り組んでまいります。</w:t>
      </w:r>
    </w:p>
    <w:sectPr w:rsidR="00B12439" w:rsidRPr="00DE3347" w:rsidSect="00E97448">
      <w:headerReference w:type="default" r:id="rId7"/>
      <w:pgSz w:w="11906" w:h="16838"/>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C07B0" w14:textId="77777777" w:rsidR="003136C8" w:rsidRDefault="003136C8" w:rsidP="00982888">
      <w:pPr>
        <w:spacing w:after="0" w:line="240" w:lineRule="auto"/>
      </w:pPr>
      <w:r>
        <w:separator/>
      </w:r>
    </w:p>
  </w:endnote>
  <w:endnote w:type="continuationSeparator" w:id="0">
    <w:p w14:paraId="46BFDD32" w14:textId="77777777" w:rsidR="003136C8" w:rsidRDefault="003136C8" w:rsidP="0098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FFF96" w14:textId="77777777" w:rsidR="003136C8" w:rsidRDefault="003136C8" w:rsidP="00982888">
      <w:pPr>
        <w:spacing w:after="0" w:line="240" w:lineRule="auto"/>
      </w:pPr>
      <w:r>
        <w:separator/>
      </w:r>
    </w:p>
  </w:footnote>
  <w:footnote w:type="continuationSeparator" w:id="0">
    <w:p w14:paraId="2246D582" w14:textId="77777777" w:rsidR="003136C8" w:rsidRDefault="003136C8" w:rsidP="00982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484C" w14:textId="6B87594E" w:rsidR="00E97448" w:rsidRPr="00E97448" w:rsidRDefault="00322900" w:rsidP="00E97448">
    <w:pPr>
      <w:pStyle w:val="aa"/>
      <w:jc w:val="right"/>
      <w:rPr>
        <w:b/>
        <w:bCs/>
        <w:color w:val="FF0000"/>
        <w:sz w:val="48"/>
        <w:szCs w:val="48"/>
      </w:rPr>
    </w:pPr>
    <w:r>
      <w:rPr>
        <w:rFonts w:hint="eastAsia"/>
        <w:b/>
        <w:bCs/>
        <w:color w:val="FF0000"/>
        <w:sz w:val="48"/>
        <w:szCs w:val="48"/>
      </w:rPr>
      <w:t>ケース：</w:t>
    </w:r>
    <w:r w:rsidR="00DE3347" w:rsidRPr="00DE3347">
      <w:rPr>
        <w:rFonts w:hint="eastAsia"/>
        <w:b/>
        <w:bCs/>
        <w:color w:val="FF0000"/>
        <w:sz w:val="48"/>
        <w:szCs w:val="48"/>
      </w:rPr>
      <w:t>お客様</w:t>
    </w:r>
    <w:r w:rsidR="00DE3347">
      <w:rPr>
        <w:rFonts w:hint="eastAsia"/>
        <w:b/>
        <w:bCs/>
        <w:color w:val="FF0000"/>
        <w:sz w:val="48"/>
        <w:szCs w:val="48"/>
      </w:rPr>
      <w:t>に</w:t>
    </w:r>
    <w:r w:rsidR="00DE3347" w:rsidRPr="00DE3347">
      <w:rPr>
        <w:rFonts w:hint="eastAsia"/>
        <w:b/>
        <w:bCs/>
        <w:color w:val="FF0000"/>
        <w:sz w:val="48"/>
        <w:szCs w:val="48"/>
      </w:rPr>
      <w:t>不適切な対応</w:t>
    </w:r>
    <w:r w:rsidR="00DE3347">
      <w:rPr>
        <w:rFonts w:hint="eastAsia"/>
        <w:b/>
        <w:bCs/>
        <w:color w:val="FF0000"/>
        <w:sz w:val="48"/>
        <w:szCs w:val="48"/>
      </w:rPr>
      <w:t>をした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85AB0"/>
    <w:multiLevelType w:val="hybridMultilevel"/>
    <w:tmpl w:val="B61AA7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4B7581"/>
    <w:multiLevelType w:val="hybridMultilevel"/>
    <w:tmpl w:val="356A7FD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67022D"/>
    <w:multiLevelType w:val="hybridMultilevel"/>
    <w:tmpl w:val="2AAC66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28F585A"/>
    <w:multiLevelType w:val="hybridMultilevel"/>
    <w:tmpl w:val="5B4AB2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822E37"/>
    <w:multiLevelType w:val="hybridMultilevel"/>
    <w:tmpl w:val="82069B1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75EC1D4A"/>
    <w:multiLevelType w:val="hybridMultilevel"/>
    <w:tmpl w:val="AC90BE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E03CCE"/>
    <w:multiLevelType w:val="hybridMultilevel"/>
    <w:tmpl w:val="FB1ACC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3670956">
    <w:abstractNumId w:val="4"/>
  </w:num>
  <w:num w:numId="2" w16cid:durableId="453133538">
    <w:abstractNumId w:val="3"/>
  </w:num>
  <w:num w:numId="3" w16cid:durableId="1476143929">
    <w:abstractNumId w:val="6"/>
  </w:num>
  <w:num w:numId="4" w16cid:durableId="1957522686">
    <w:abstractNumId w:val="0"/>
  </w:num>
  <w:num w:numId="5" w16cid:durableId="324164976">
    <w:abstractNumId w:val="2"/>
  </w:num>
  <w:num w:numId="6" w16cid:durableId="1634360966">
    <w:abstractNumId w:val="5"/>
  </w:num>
  <w:num w:numId="7" w16cid:durableId="142823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F"/>
    <w:rsid w:val="0006558E"/>
    <w:rsid w:val="000B61F6"/>
    <w:rsid w:val="001452EC"/>
    <w:rsid w:val="0030681D"/>
    <w:rsid w:val="003136C8"/>
    <w:rsid w:val="00322900"/>
    <w:rsid w:val="00352004"/>
    <w:rsid w:val="0043438A"/>
    <w:rsid w:val="00541651"/>
    <w:rsid w:val="0055214F"/>
    <w:rsid w:val="008B0985"/>
    <w:rsid w:val="00982888"/>
    <w:rsid w:val="00A3173E"/>
    <w:rsid w:val="00A57F8F"/>
    <w:rsid w:val="00A63C86"/>
    <w:rsid w:val="00AC4D75"/>
    <w:rsid w:val="00AD2507"/>
    <w:rsid w:val="00B12439"/>
    <w:rsid w:val="00B9186B"/>
    <w:rsid w:val="00CA0AD8"/>
    <w:rsid w:val="00D23828"/>
    <w:rsid w:val="00DE3347"/>
    <w:rsid w:val="00E97448"/>
    <w:rsid w:val="00F7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D3470"/>
  <w15:chartTrackingRefBased/>
  <w15:docId w15:val="{037150F9-CB42-42B6-B514-F94A34B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7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7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8F"/>
    <w:pPr>
      <w:spacing w:before="160"/>
      <w:jc w:val="center"/>
    </w:pPr>
    <w:rPr>
      <w:i/>
      <w:iCs/>
      <w:color w:val="404040" w:themeColor="text1" w:themeTint="BF"/>
    </w:rPr>
  </w:style>
  <w:style w:type="character" w:customStyle="1" w:styleId="a8">
    <w:name w:val="引用文 (文字)"/>
    <w:basedOn w:val="a0"/>
    <w:link w:val="a7"/>
    <w:uiPriority w:val="29"/>
    <w:rsid w:val="00A57F8F"/>
    <w:rPr>
      <w:i/>
      <w:iCs/>
      <w:color w:val="404040" w:themeColor="text1" w:themeTint="BF"/>
    </w:rPr>
  </w:style>
  <w:style w:type="paragraph" w:styleId="a9">
    <w:name w:val="List Paragraph"/>
    <w:basedOn w:val="a"/>
    <w:uiPriority w:val="34"/>
    <w:qFormat/>
    <w:rsid w:val="00A57F8F"/>
    <w:pPr>
      <w:ind w:left="720"/>
      <w:contextualSpacing/>
    </w:pPr>
  </w:style>
  <w:style w:type="character" w:styleId="21">
    <w:name w:val="Intense Emphasis"/>
    <w:basedOn w:val="a0"/>
    <w:uiPriority w:val="21"/>
    <w:qFormat/>
    <w:rsid w:val="00A57F8F"/>
    <w:rPr>
      <w:i/>
      <w:iCs/>
      <w:color w:val="0F4761" w:themeColor="accent1" w:themeShade="BF"/>
    </w:rPr>
  </w:style>
  <w:style w:type="paragraph" w:styleId="22">
    <w:name w:val="Intense Quote"/>
    <w:basedOn w:val="a"/>
    <w:next w:val="a"/>
    <w:link w:val="23"/>
    <w:uiPriority w:val="30"/>
    <w:qFormat/>
    <w:rsid w:val="00A5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7F8F"/>
    <w:rPr>
      <w:i/>
      <w:iCs/>
      <w:color w:val="0F4761" w:themeColor="accent1" w:themeShade="BF"/>
    </w:rPr>
  </w:style>
  <w:style w:type="character" w:styleId="24">
    <w:name w:val="Intense Reference"/>
    <w:basedOn w:val="a0"/>
    <w:uiPriority w:val="32"/>
    <w:qFormat/>
    <w:rsid w:val="00A57F8F"/>
    <w:rPr>
      <w:b/>
      <w:bCs/>
      <w:smallCaps/>
      <w:color w:val="0F4761" w:themeColor="accent1" w:themeShade="BF"/>
      <w:spacing w:val="5"/>
    </w:rPr>
  </w:style>
  <w:style w:type="paragraph" w:styleId="aa">
    <w:name w:val="header"/>
    <w:basedOn w:val="a"/>
    <w:link w:val="ab"/>
    <w:uiPriority w:val="99"/>
    <w:unhideWhenUsed/>
    <w:rsid w:val="00982888"/>
    <w:pPr>
      <w:tabs>
        <w:tab w:val="center" w:pos="4252"/>
        <w:tab w:val="right" w:pos="8504"/>
      </w:tabs>
      <w:snapToGrid w:val="0"/>
    </w:pPr>
  </w:style>
  <w:style w:type="character" w:customStyle="1" w:styleId="ab">
    <w:name w:val="ヘッダー (文字)"/>
    <w:basedOn w:val="a0"/>
    <w:link w:val="aa"/>
    <w:uiPriority w:val="99"/>
    <w:rsid w:val="00982888"/>
  </w:style>
  <w:style w:type="paragraph" w:styleId="ac">
    <w:name w:val="footer"/>
    <w:basedOn w:val="a"/>
    <w:link w:val="ad"/>
    <w:uiPriority w:val="99"/>
    <w:unhideWhenUsed/>
    <w:rsid w:val="00982888"/>
    <w:pPr>
      <w:tabs>
        <w:tab w:val="center" w:pos="4252"/>
        <w:tab w:val="right" w:pos="8504"/>
      </w:tabs>
      <w:snapToGrid w:val="0"/>
    </w:pPr>
  </w:style>
  <w:style w:type="character" w:customStyle="1" w:styleId="ad">
    <w:name w:val="フッター (文字)"/>
    <w:basedOn w:val="a0"/>
    <w:link w:val="ac"/>
    <w:uiPriority w:val="99"/>
    <w:rsid w:val="0098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12830">
      <w:bodyDiv w:val="1"/>
      <w:marLeft w:val="0"/>
      <w:marRight w:val="0"/>
      <w:marTop w:val="0"/>
      <w:marBottom w:val="0"/>
      <w:divBdr>
        <w:top w:val="none" w:sz="0" w:space="0" w:color="auto"/>
        <w:left w:val="none" w:sz="0" w:space="0" w:color="auto"/>
        <w:bottom w:val="none" w:sz="0" w:space="0" w:color="auto"/>
        <w:right w:val="none" w:sz="0" w:space="0" w:color="auto"/>
      </w:divBdr>
    </w:div>
    <w:div w:id="985667554">
      <w:bodyDiv w:val="1"/>
      <w:marLeft w:val="0"/>
      <w:marRight w:val="0"/>
      <w:marTop w:val="0"/>
      <w:marBottom w:val="0"/>
      <w:divBdr>
        <w:top w:val="none" w:sz="0" w:space="0" w:color="auto"/>
        <w:left w:val="none" w:sz="0" w:space="0" w:color="auto"/>
        <w:bottom w:val="none" w:sz="0" w:space="0" w:color="auto"/>
        <w:right w:val="none" w:sz="0" w:space="0" w:color="auto"/>
      </w:divBdr>
    </w:div>
    <w:div w:id="1278953786">
      <w:bodyDiv w:val="1"/>
      <w:marLeft w:val="0"/>
      <w:marRight w:val="0"/>
      <w:marTop w:val="0"/>
      <w:marBottom w:val="0"/>
      <w:divBdr>
        <w:top w:val="none" w:sz="0" w:space="0" w:color="auto"/>
        <w:left w:val="none" w:sz="0" w:space="0" w:color="auto"/>
        <w:bottom w:val="none" w:sz="0" w:space="0" w:color="auto"/>
        <w:right w:val="none" w:sz="0" w:space="0" w:color="auto"/>
      </w:divBdr>
    </w:div>
    <w:div w:id="1390958020">
      <w:bodyDiv w:val="1"/>
      <w:marLeft w:val="0"/>
      <w:marRight w:val="0"/>
      <w:marTop w:val="0"/>
      <w:marBottom w:val="0"/>
      <w:divBdr>
        <w:top w:val="none" w:sz="0" w:space="0" w:color="auto"/>
        <w:left w:val="none" w:sz="0" w:space="0" w:color="auto"/>
        <w:bottom w:val="none" w:sz="0" w:space="0" w:color="auto"/>
        <w:right w:val="none" w:sz="0" w:space="0" w:color="auto"/>
      </w:divBdr>
    </w:div>
    <w:div w:id="1404059981">
      <w:bodyDiv w:val="1"/>
      <w:marLeft w:val="0"/>
      <w:marRight w:val="0"/>
      <w:marTop w:val="0"/>
      <w:marBottom w:val="0"/>
      <w:divBdr>
        <w:top w:val="none" w:sz="0" w:space="0" w:color="auto"/>
        <w:left w:val="none" w:sz="0" w:space="0" w:color="auto"/>
        <w:bottom w:val="none" w:sz="0" w:space="0" w:color="auto"/>
        <w:right w:val="none" w:sz="0" w:space="0" w:color="auto"/>
      </w:divBdr>
    </w:div>
    <w:div w:id="1411387499">
      <w:bodyDiv w:val="1"/>
      <w:marLeft w:val="0"/>
      <w:marRight w:val="0"/>
      <w:marTop w:val="0"/>
      <w:marBottom w:val="0"/>
      <w:divBdr>
        <w:top w:val="none" w:sz="0" w:space="0" w:color="auto"/>
        <w:left w:val="none" w:sz="0" w:space="0" w:color="auto"/>
        <w:bottom w:val="none" w:sz="0" w:space="0" w:color="auto"/>
        <w:right w:val="none" w:sz="0" w:space="0" w:color="auto"/>
      </w:divBdr>
    </w:div>
    <w:div w:id="17570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5</cp:revision>
  <dcterms:created xsi:type="dcterms:W3CDTF">2024-06-05T01:54:00Z</dcterms:created>
  <dcterms:modified xsi:type="dcterms:W3CDTF">2024-06-05T02:01:00Z</dcterms:modified>
</cp:coreProperties>
</file>