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5ECF" w14:textId="27F1A33B" w:rsidR="00D12038" w:rsidRPr="00D12038" w:rsidRDefault="006A1B5A" w:rsidP="005A3A1F">
      <w:pPr>
        <w:spacing w:line="276" w:lineRule="auto"/>
        <w:jc w:val="center"/>
        <w:rPr>
          <w:sz w:val="28"/>
          <w:szCs w:val="32"/>
        </w:rPr>
      </w:pPr>
      <w:r w:rsidRPr="00D12038">
        <w:rPr>
          <w:rFonts w:hint="eastAsia"/>
          <w:sz w:val="28"/>
          <w:szCs w:val="32"/>
        </w:rPr>
        <w:t>労働条件通知書</w:t>
      </w:r>
    </w:p>
    <w:tbl>
      <w:tblPr>
        <w:tblStyle w:val="a3"/>
        <w:tblW w:w="10348" w:type="dxa"/>
        <w:tblInd w:w="137" w:type="dxa"/>
        <w:tblLook w:val="04A0" w:firstRow="1" w:lastRow="0" w:firstColumn="1" w:lastColumn="0" w:noHBand="0" w:noVBand="1"/>
      </w:tblPr>
      <w:tblGrid>
        <w:gridCol w:w="1701"/>
        <w:gridCol w:w="8647"/>
      </w:tblGrid>
      <w:tr w:rsidR="006A1B5A" w14:paraId="2FFBFC13" w14:textId="77777777" w:rsidTr="00112C29">
        <w:trPr>
          <w:trHeight w:val="1119"/>
        </w:trPr>
        <w:tc>
          <w:tcPr>
            <w:tcW w:w="10348" w:type="dxa"/>
            <w:gridSpan w:val="2"/>
          </w:tcPr>
          <w:p w14:paraId="66D74569" w14:textId="15682C4F" w:rsidR="00D12038" w:rsidRDefault="00D12038" w:rsidP="00850666">
            <w:pPr>
              <w:spacing w:line="280" w:lineRule="exact"/>
              <w:jc w:val="right"/>
            </w:pPr>
            <w:r>
              <w:rPr>
                <w:rFonts w:hint="eastAsia"/>
              </w:rPr>
              <w:t xml:space="preserve">年　</w:t>
            </w:r>
            <w:r w:rsidR="00B53936">
              <w:rPr>
                <w:rFonts w:hint="eastAsia"/>
              </w:rPr>
              <w:t xml:space="preserve">　</w:t>
            </w:r>
            <w:r>
              <w:rPr>
                <w:rFonts w:hint="eastAsia"/>
              </w:rPr>
              <w:t xml:space="preserve">　月</w:t>
            </w:r>
            <w:r w:rsidR="00B53936">
              <w:rPr>
                <w:rFonts w:hint="eastAsia"/>
              </w:rPr>
              <w:t xml:space="preserve">　</w:t>
            </w:r>
            <w:r>
              <w:rPr>
                <w:rFonts w:hint="eastAsia"/>
              </w:rPr>
              <w:t xml:space="preserve">　　日</w:t>
            </w:r>
          </w:p>
          <w:p w14:paraId="5B0C4304" w14:textId="292E0D66" w:rsidR="00B06DD5" w:rsidRDefault="00D12038" w:rsidP="00850666">
            <w:pPr>
              <w:spacing w:line="280" w:lineRule="exact"/>
              <w:jc w:val="left"/>
              <w:rPr>
                <w:u w:val="single"/>
              </w:rPr>
            </w:pPr>
            <w:r w:rsidRPr="00D12038">
              <w:rPr>
                <w:rFonts w:hint="eastAsia"/>
                <w:u w:val="single"/>
              </w:rPr>
              <w:t xml:space="preserve">　　　　　　　　　　</w:t>
            </w:r>
            <w:r w:rsidR="007C5CC5">
              <w:rPr>
                <w:rFonts w:hint="eastAsia"/>
                <w:u w:val="single"/>
              </w:rPr>
              <w:t xml:space="preserve">　　</w:t>
            </w:r>
            <w:r w:rsidRPr="00D12038">
              <w:rPr>
                <w:rFonts w:hint="eastAsia"/>
                <w:u w:val="single"/>
              </w:rPr>
              <w:t>殿</w:t>
            </w:r>
          </w:p>
          <w:p w14:paraId="7FB7991D" w14:textId="314690AC" w:rsidR="00B06DD5" w:rsidRDefault="00D12038" w:rsidP="00850666">
            <w:pPr>
              <w:spacing w:line="280" w:lineRule="exact"/>
              <w:jc w:val="center"/>
            </w:pPr>
            <w:r w:rsidRPr="007C5CC5">
              <w:rPr>
                <w:rFonts w:hint="eastAsia"/>
                <w:spacing w:val="13"/>
                <w:kern w:val="0"/>
                <w:fitText w:val="2100" w:id="-1580726016"/>
              </w:rPr>
              <w:t>事業所名称</w:t>
            </w:r>
            <w:r w:rsidR="00B06DD5" w:rsidRPr="007C5CC5">
              <w:rPr>
                <w:rFonts w:hint="eastAsia"/>
                <w:spacing w:val="13"/>
                <w:kern w:val="0"/>
                <w:fitText w:val="2100" w:id="-1580726016"/>
              </w:rPr>
              <w:t>・所在</w:t>
            </w:r>
            <w:r w:rsidR="00B06DD5" w:rsidRPr="007C5CC5">
              <w:rPr>
                <w:rFonts w:hint="eastAsia"/>
                <w:spacing w:val="1"/>
                <w:kern w:val="0"/>
                <w:fitText w:val="2100" w:id="-1580726016"/>
              </w:rPr>
              <w:t>地</w:t>
            </w:r>
          </w:p>
          <w:p w14:paraId="24998124" w14:textId="7B28ECCC" w:rsidR="00D12038" w:rsidRDefault="00B06DD5" w:rsidP="00112C29">
            <w:pPr>
              <w:jc w:val="center"/>
            </w:pPr>
            <w:r w:rsidRPr="00112C29">
              <w:rPr>
                <w:rFonts w:hint="eastAsia"/>
                <w:spacing w:val="84"/>
                <w:kern w:val="0"/>
                <w:fitText w:val="2100" w:id="-1580726015"/>
              </w:rPr>
              <w:t>使用者職氏</w:t>
            </w:r>
            <w:r w:rsidRPr="00112C29">
              <w:rPr>
                <w:rFonts w:hint="eastAsia"/>
                <w:kern w:val="0"/>
                <w:fitText w:val="2100" w:id="-1580726015"/>
              </w:rPr>
              <w:t>名</w:t>
            </w:r>
          </w:p>
        </w:tc>
      </w:tr>
      <w:tr w:rsidR="00950A56" w14:paraId="48E93904" w14:textId="77777777" w:rsidTr="00950A56">
        <w:trPr>
          <w:trHeight w:val="454"/>
        </w:trPr>
        <w:tc>
          <w:tcPr>
            <w:tcW w:w="1701" w:type="dxa"/>
          </w:tcPr>
          <w:p w14:paraId="71022F01" w14:textId="47ABBA43" w:rsidR="00950A56" w:rsidRDefault="00950A56" w:rsidP="002F1A34">
            <w:pPr>
              <w:spacing w:line="276" w:lineRule="auto"/>
              <w:jc w:val="center"/>
            </w:pPr>
            <w:r>
              <w:rPr>
                <w:rFonts w:hint="eastAsia"/>
              </w:rPr>
              <w:t>契約期間</w:t>
            </w:r>
          </w:p>
        </w:tc>
        <w:tc>
          <w:tcPr>
            <w:tcW w:w="8647" w:type="dxa"/>
            <w:vAlign w:val="center"/>
          </w:tcPr>
          <w:p w14:paraId="7BD22BDA" w14:textId="70CA1532" w:rsidR="00950A56" w:rsidRDefault="00950A56" w:rsidP="00950A56">
            <w:pPr>
              <w:spacing w:line="200" w:lineRule="exact"/>
            </w:pPr>
            <w:r w:rsidRPr="00950A56">
              <w:rPr>
                <w:rFonts w:hint="eastAsia"/>
              </w:rPr>
              <w:t>期間の定めなし、期間の定めあり（※）（</w:t>
            </w:r>
            <w:r w:rsidR="00560F52">
              <w:rPr>
                <w:rFonts w:hint="eastAsia"/>
              </w:rPr>
              <w:t xml:space="preserve">　　</w:t>
            </w:r>
            <w:r w:rsidRPr="00950A56">
              <w:t>年</w:t>
            </w:r>
            <w:r w:rsidR="00560F52">
              <w:rPr>
                <w:rFonts w:hint="eastAsia"/>
              </w:rPr>
              <w:t xml:space="preserve">　　</w:t>
            </w:r>
            <w:r w:rsidRPr="00950A56">
              <w:t>月</w:t>
            </w:r>
            <w:r w:rsidR="00560F52">
              <w:rPr>
                <w:rFonts w:hint="eastAsia"/>
              </w:rPr>
              <w:t xml:space="preserve">　　</w:t>
            </w:r>
            <w:r w:rsidRPr="00950A56">
              <w:t>日～</w:t>
            </w:r>
            <w:r w:rsidR="00560F52">
              <w:rPr>
                <w:rFonts w:hint="eastAsia"/>
              </w:rPr>
              <w:t xml:space="preserve">　　</w:t>
            </w:r>
            <w:r w:rsidRPr="00950A56">
              <w:t>年</w:t>
            </w:r>
            <w:r w:rsidR="00560F52">
              <w:rPr>
                <w:rFonts w:hint="eastAsia"/>
              </w:rPr>
              <w:t xml:space="preserve">　　</w:t>
            </w:r>
            <w:r w:rsidRPr="00950A56">
              <w:t>月</w:t>
            </w:r>
            <w:r w:rsidR="00560F52">
              <w:rPr>
                <w:rFonts w:hint="eastAsia"/>
              </w:rPr>
              <w:t xml:space="preserve">　　</w:t>
            </w:r>
            <w:r w:rsidRPr="00950A56">
              <w:t>日）</w:t>
            </w:r>
          </w:p>
        </w:tc>
      </w:tr>
      <w:tr w:rsidR="00950A56" w14:paraId="7F73692F" w14:textId="77777777" w:rsidTr="00950A56">
        <w:trPr>
          <w:trHeight w:val="454"/>
        </w:trPr>
        <w:tc>
          <w:tcPr>
            <w:tcW w:w="1701" w:type="dxa"/>
            <w:vAlign w:val="center"/>
          </w:tcPr>
          <w:p w14:paraId="0CCF1B5C" w14:textId="47CBBC54" w:rsidR="00950A56" w:rsidRDefault="00950A56" w:rsidP="007C5CC5">
            <w:pPr>
              <w:spacing w:line="280" w:lineRule="atLeast"/>
              <w:ind w:leftChars="50" w:left="105" w:rightChars="50" w:right="105"/>
              <w:jc w:val="distribute"/>
              <w:rPr>
                <w:rFonts w:hint="eastAsia"/>
              </w:rPr>
            </w:pPr>
            <w:r>
              <w:rPr>
                <w:rFonts w:hint="eastAsia"/>
              </w:rPr>
              <w:t>就業の場所</w:t>
            </w:r>
          </w:p>
        </w:tc>
        <w:tc>
          <w:tcPr>
            <w:tcW w:w="8647" w:type="dxa"/>
          </w:tcPr>
          <w:p w14:paraId="00595DE2" w14:textId="77777777" w:rsidR="00950A56" w:rsidRDefault="00950A56" w:rsidP="005A3A1F">
            <w:pPr>
              <w:spacing w:line="280" w:lineRule="exact"/>
            </w:pPr>
          </w:p>
        </w:tc>
      </w:tr>
      <w:tr w:rsidR="00950A56" w14:paraId="100B1A72" w14:textId="77777777" w:rsidTr="00950A56">
        <w:trPr>
          <w:trHeight w:val="454"/>
        </w:trPr>
        <w:tc>
          <w:tcPr>
            <w:tcW w:w="1701" w:type="dxa"/>
            <w:vAlign w:val="center"/>
          </w:tcPr>
          <w:p w14:paraId="363D1ACE" w14:textId="012C98C9" w:rsidR="00950A56" w:rsidRDefault="00560F52" w:rsidP="007C5CC5">
            <w:pPr>
              <w:spacing w:line="280" w:lineRule="atLeast"/>
              <w:ind w:leftChars="50" w:left="105" w:rightChars="50" w:right="105"/>
              <w:jc w:val="distribute"/>
              <w:rPr>
                <w:rFonts w:hint="eastAsia"/>
              </w:rPr>
            </w:pPr>
            <w:r>
              <w:rPr>
                <w:rFonts w:hint="eastAsia"/>
              </w:rPr>
              <w:t>従事すべき</w:t>
            </w:r>
            <w:r>
              <w:br/>
            </w:r>
            <w:r>
              <w:rPr>
                <w:rFonts w:hint="eastAsia"/>
              </w:rPr>
              <w:t>業務の内容</w:t>
            </w:r>
          </w:p>
        </w:tc>
        <w:tc>
          <w:tcPr>
            <w:tcW w:w="8647" w:type="dxa"/>
          </w:tcPr>
          <w:p w14:paraId="1BC826FE" w14:textId="77777777" w:rsidR="00950A56" w:rsidRDefault="00950A56" w:rsidP="005A3A1F">
            <w:pPr>
              <w:spacing w:line="280" w:lineRule="exact"/>
            </w:pPr>
          </w:p>
          <w:p w14:paraId="688C92DF" w14:textId="1D55C152" w:rsidR="00950A56" w:rsidRDefault="00950A56" w:rsidP="005A3A1F">
            <w:pPr>
              <w:spacing w:line="280" w:lineRule="exact"/>
            </w:pPr>
          </w:p>
          <w:p w14:paraId="613A2E32" w14:textId="3A0DA770" w:rsidR="00950A56" w:rsidRDefault="00950A56" w:rsidP="00112C29">
            <w:pPr>
              <w:spacing w:line="280" w:lineRule="atLeast"/>
            </w:pPr>
          </w:p>
        </w:tc>
      </w:tr>
      <w:tr w:rsidR="00950A56" w14:paraId="03A44B48" w14:textId="77777777" w:rsidTr="00950A56">
        <w:trPr>
          <w:trHeight w:val="454"/>
        </w:trPr>
        <w:tc>
          <w:tcPr>
            <w:tcW w:w="1701" w:type="dxa"/>
          </w:tcPr>
          <w:p w14:paraId="15023892" w14:textId="42CC0C59" w:rsidR="00950A56" w:rsidRDefault="00950A56" w:rsidP="00950A56">
            <w:pPr>
              <w:spacing w:line="300" w:lineRule="exact"/>
            </w:pPr>
            <w:r>
              <w:rPr>
                <w:rFonts w:hint="eastAsia"/>
              </w:rPr>
              <w:t>始業、終業の時刻、休憩時間、就業時転換</w:t>
            </w:r>
            <w:r>
              <w:br/>
            </w:r>
            <w:r>
              <w:t>((1)～(5)</w:t>
            </w:r>
            <w:r>
              <w:rPr>
                <w:rFonts w:hint="eastAsia"/>
              </w:rPr>
              <w:t>のうち該当するもの一つに○を付けること。</w:t>
            </w:r>
            <w:r>
              <w:t>)、所定時</w:t>
            </w:r>
            <w:r>
              <w:rPr>
                <w:rFonts w:hint="eastAsia"/>
              </w:rPr>
              <w:t>間外労働の有無に関する事項</w:t>
            </w:r>
          </w:p>
        </w:tc>
        <w:tc>
          <w:tcPr>
            <w:tcW w:w="8647" w:type="dxa"/>
          </w:tcPr>
          <w:p w14:paraId="229DE525" w14:textId="77777777" w:rsidR="00950A56" w:rsidRDefault="00950A56" w:rsidP="005A3A1F">
            <w:pPr>
              <w:spacing w:line="280" w:lineRule="exact"/>
            </w:pPr>
            <w:r>
              <w:rPr>
                <w:rFonts w:hint="eastAsia"/>
              </w:rPr>
              <w:t>１</w:t>
            </w:r>
            <w:r>
              <w:t xml:space="preserve"> 始業・終業の時刻等</w:t>
            </w:r>
          </w:p>
          <w:p w14:paraId="1E6C7A8F" w14:textId="77777777" w:rsidR="00950A56" w:rsidRDefault="00950A56" w:rsidP="005A3A1F">
            <w:pPr>
              <w:spacing w:line="280" w:lineRule="exact"/>
              <w:ind w:leftChars="100" w:left="210"/>
            </w:pPr>
            <w:r>
              <w:t xml:space="preserve">(1) 始業（ </w:t>
            </w:r>
            <w:r>
              <w:rPr>
                <w:rFonts w:hint="eastAsia"/>
              </w:rPr>
              <w:t xml:space="preserve">　　</w:t>
            </w:r>
            <w:r>
              <w:t>時</w:t>
            </w:r>
            <w:r>
              <w:rPr>
                <w:rFonts w:hint="eastAsia"/>
              </w:rPr>
              <w:t xml:space="preserve">　　</w:t>
            </w:r>
            <w:r>
              <w:t xml:space="preserve"> 分） 終業（</w:t>
            </w:r>
            <w:r>
              <w:rPr>
                <w:rFonts w:hint="eastAsia"/>
              </w:rPr>
              <w:t xml:space="preserve">　　</w:t>
            </w:r>
            <w:r>
              <w:t xml:space="preserve"> 時</w:t>
            </w:r>
            <w:r>
              <w:rPr>
                <w:rFonts w:hint="eastAsia"/>
              </w:rPr>
              <w:t xml:space="preserve">　　</w:t>
            </w:r>
            <w:r>
              <w:t xml:space="preserve"> 分）</w:t>
            </w:r>
          </w:p>
          <w:p w14:paraId="42A689AE" w14:textId="77777777" w:rsidR="00950A56" w:rsidRDefault="00950A56" w:rsidP="005A3A1F">
            <w:pPr>
              <w:spacing w:line="280" w:lineRule="exact"/>
            </w:pPr>
            <w:r>
              <w:rPr>
                <w:rFonts w:hint="eastAsia"/>
              </w:rPr>
              <w:t>【以下のような制度が労働者に適用される場合】</w:t>
            </w:r>
          </w:p>
          <w:p w14:paraId="09FCA7DD" w14:textId="77777777" w:rsidR="00950A56" w:rsidRDefault="00950A56" w:rsidP="005A3A1F">
            <w:pPr>
              <w:spacing w:line="280" w:lineRule="exact"/>
              <w:ind w:leftChars="100" w:left="210"/>
            </w:pPr>
            <w:r>
              <w:t xml:space="preserve">(2) 変形労働時間制等；（ </w:t>
            </w:r>
            <w:r>
              <w:rPr>
                <w:rFonts w:hint="eastAsia"/>
              </w:rPr>
              <w:t xml:space="preserve">　　</w:t>
            </w:r>
            <w:r>
              <w:t>）単位の変形労働時間制・交替制として、次の勤務時間の</w:t>
            </w:r>
          </w:p>
          <w:p w14:paraId="3CC07FFC" w14:textId="77777777" w:rsidR="00950A56" w:rsidRDefault="00950A56" w:rsidP="005A3A1F">
            <w:pPr>
              <w:spacing w:line="280" w:lineRule="exact"/>
              <w:ind w:leftChars="100" w:left="210"/>
            </w:pPr>
            <w:r>
              <w:rPr>
                <w:rFonts w:hint="eastAsia"/>
              </w:rPr>
              <w:t>組み合わせによる。</w:t>
            </w:r>
          </w:p>
          <w:p w14:paraId="3FFAB0F3" w14:textId="77777777" w:rsidR="00950A56" w:rsidRDefault="00950A56" w:rsidP="005A3A1F">
            <w:pPr>
              <w:spacing w:line="280" w:lineRule="exact"/>
              <w:ind w:leftChars="200" w:left="420"/>
            </w:pPr>
            <w:r>
              <w:rPr>
                <w:rFonts w:hint="eastAsia"/>
                <w:noProof/>
                <w:lang w:val="ja-JP"/>
              </w:rPr>
              <mc:AlternateContent>
                <mc:Choice Requires="wpg">
                  <w:drawing>
                    <wp:anchor distT="0" distB="0" distL="114300" distR="114300" simplePos="0" relativeHeight="251677696" behindDoc="0" locked="0" layoutInCell="1" allowOverlap="1" wp14:anchorId="1756059A" wp14:editId="5A219A85">
                      <wp:simplePos x="0" y="0"/>
                      <wp:positionH relativeFrom="column">
                        <wp:posOffset>89535</wp:posOffset>
                      </wp:positionH>
                      <wp:positionV relativeFrom="paragraph">
                        <wp:posOffset>73660</wp:posOffset>
                      </wp:positionV>
                      <wp:extent cx="85725" cy="4095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85725" cy="409575"/>
                                <a:chOff x="-9525" y="0"/>
                                <a:chExt cx="85725" cy="409575"/>
                              </a:xfrm>
                            </wpg:grpSpPr>
                            <wps:wsp>
                              <wps:cNvPr id="13" name="左大かっこ 13"/>
                              <wps:cNvSpPr/>
                              <wps:spPr>
                                <a:xfrm>
                                  <a:off x="-9525" y="0"/>
                                  <a:ext cx="76200" cy="4095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直線コネクタ 14"/>
                              <wps:cNvCnPr/>
                              <wps:spPr>
                                <a:xfrm>
                                  <a:off x="0" y="190500"/>
                                  <a:ext cx="762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181375A6" id="グループ化 8" o:spid="_x0000_s1026" style="position:absolute;left:0;text-align:left;margin-left:7.05pt;margin-top:5.8pt;width:6.75pt;height:32.25pt;z-index:251677696;mso-width-relative:margin" coordorigin="-9525" coordsize="857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7" type="#_x0000_t85" style="position:absolute;left:-9525;width:76200;height:409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" adj="335" strokecolor="black [3200]" strokeweight=".5pt">
                        <v:stroke joinstyle="miter"/>
                      </v:shape>
                      <v:line id="直線コネクタ 14" o:spid="_x0000_s1028" style="position:absolute;visibility:visible;mso-wrap-style:square" from="0,190500" to="76200,19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group>
                  </w:pict>
                </mc:Fallback>
              </mc:AlternateContent>
            </w:r>
            <w:r>
              <w:rPr>
                <w:rFonts w:hint="eastAsia"/>
              </w:rPr>
              <w:t>始業（</w:t>
            </w:r>
            <w:r>
              <w:t xml:space="preserve"> </w:t>
            </w:r>
            <w:r>
              <w:rPr>
                <w:rFonts w:hint="eastAsia"/>
              </w:rPr>
              <w:t xml:space="preserve">　</w:t>
            </w:r>
            <w:r>
              <w:t xml:space="preserve">時 </w:t>
            </w:r>
            <w:r>
              <w:rPr>
                <w:rFonts w:hint="eastAsia"/>
              </w:rPr>
              <w:t xml:space="preserve">　</w:t>
            </w:r>
            <w:r>
              <w:t xml:space="preserve">分） 終業（ </w:t>
            </w:r>
            <w:r>
              <w:rPr>
                <w:rFonts w:hint="eastAsia"/>
              </w:rPr>
              <w:t xml:space="preserve">　</w:t>
            </w:r>
            <w:r>
              <w:t>時</w:t>
            </w:r>
            <w:r>
              <w:rPr>
                <w:rFonts w:hint="eastAsia"/>
              </w:rPr>
              <w:t xml:space="preserve">　</w:t>
            </w:r>
            <w:r>
              <w:t xml:space="preserve"> 分） （適用日 </w:t>
            </w:r>
            <w:r>
              <w:rPr>
                <w:rFonts w:hint="eastAsia"/>
              </w:rPr>
              <w:t xml:space="preserve">　　　　　</w:t>
            </w:r>
            <w:r>
              <w:t>）</w:t>
            </w:r>
          </w:p>
          <w:p w14:paraId="0F634248" w14:textId="77777777" w:rsidR="00950A56" w:rsidRDefault="00950A56" w:rsidP="005A3A1F">
            <w:pPr>
              <w:spacing w:line="280" w:lineRule="exact"/>
              <w:ind w:leftChars="200" w:left="420"/>
            </w:pPr>
            <w:r>
              <w:rPr>
                <w:rFonts w:hint="eastAsia"/>
              </w:rPr>
              <w:t>始業（</w:t>
            </w:r>
            <w:r>
              <w:t xml:space="preserve"> </w:t>
            </w:r>
            <w:r>
              <w:rPr>
                <w:rFonts w:hint="eastAsia"/>
              </w:rPr>
              <w:t xml:space="preserve">　</w:t>
            </w:r>
            <w:r>
              <w:t>時</w:t>
            </w:r>
            <w:r>
              <w:rPr>
                <w:rFonts w:hint="eastAsia"/>
              </w:rPr>
              <w:t xml:space="preserve">　</w:t>
            </w:r>
            <w:r>
              <w:t xml:space="preserve"> 分） 終業（ </w:t>
            </w:r>
            <w:r>
              <w:rPr>
                <w:rFonts w:hint="eastAsia"/>
              </w:rPr>
              <w:t xml:space="preserve">　</w:t>
            </w:r>
            <w:r>
              <w:t>時</w:t>
            </w:r>
            <w:r>
              <w:rPr>
                <w:rFonts w:hint="eastAsia"/>
              </w:rPr>
              <w:t xml:space="preserve">　</w:t>
            </w:r>
            <w:r>
              <w:t xml:space="preserve"> 分） （適用日</w:t>
            </w:r>
            <w:r>
              <w:rPr>
                <w:rFonts w:hint="eastAsia"/>
              </w:rPr>
              <w:t xml:space="preserve">　　　　　</w:t>
            </w:r>
            <w:r>
              <w:t xml:space="preserve"> ）</w:t>
            </w:r>
          </w:p>
          <w:p w14:paraId="6DF27C20" w14:textId="77777777" w:rsidR="00950A56" w:rsidRDefault="00950A56" w:rsidP="005A3A1F">
            <w:pPr>
              <w:spacing w:line="280" w:lineRule="exact"/>
              <w:ind w:leftChars="200" w:left="420"/>
            </w:pPr>
            <w:r>
              <w:rPr>
                <w:rFonts w:hint="eastAsia"/>
              </w:rPr>
              <w:t>始業（</w:t>
            </w:r>
            <w:r>
              <w:t xml:space="preserve"> </w:t>
            </w:r>
            <w:r>
              <w:rPr>
                <w:rFonts w:hint="eastAsia"/>
              </w:rPr>
              <w:t xml:space="preserve">　</w:t>
            </w:r>
            <w:r>
              <w:t>時</w:t>
            </w:r>
            <w:r>
              <w:rPr>
                <w:rFonts w:hint="eastAsia"/>
              </w:rPr>
              <w:t xml:space="preserve">　</w:t>
            </w:r>
            <w:r>
              <w:t xml:space="preserve"> 分） 終業（ </w:t>
            </w:r>
            <w:r>
              <w:rPr>
                <w:rFonts w:hint="eastAsia"/>
              </w:rPr>
              <w:t xml:space="preserve">　</w:t>
            </w:r>
            <w:r>
              <w:t xml:space="preserve">時 </w:t>
            </w:r>
            <w:r>
              <w:rPr>
                <w:rFonts w:hint="eastAsia"/>
              </w:rPr>
              <w:t xml:space="preserve">　</w:t>
            </w:r>
            <w:r>
              <w:t>分） （適用日</w:t>
            </w:r>
            <w:r>
              <w:rPr>
                <w:rFonts w:hint="eastAsia"/>
              </w:rPr>
              <w:t xml:space="preserve">　　　　　</w:t>
            </w:r>
            <w:r>
              <w:t xml:space="preserve"> ）</w:t>
            </w:r>
          </w:p>
          <w:p w14:paraId="0A90CBC4" w14:textId="77777777" w:rsidR="00950A56" w:rsidRDefault="00950A56" w:rsidP="005A3A1F">
            <w:pPr>
              <w:spacing w:line="280" w:lineRule="exact"/>
              <w:ind w:leftChars="100" w:left="210"/>
            </w:pPr>
            <w:r>
              <w:t>(3) ﾌﾚｯｸｽﾀｲﾑ制；始業及び終業の時刻は労働者の決定に委ねる。</w:t>
            </w:r>
          </w:p>
          <w:p w14:paraId="6FE5E6A8" w14:textId="77777777" w:rsidR="00950A56" w:rsidRDefault="00950A56" w:rsidP="005A3A1F">
            <w:pPr>
              <w:spacing w:line="280" w:lineRule="exact"/>
              <w:ind w:leftChars="900" w:left="1890"/>
            </w:pPr>
            <w:r>
              <w:rPr>
                <w:rFonts w:hint="eastAsia"/>
              </w:rPr>
              <w:t xml:space="preserve">（ただし、ﾌﾚｷｼﾌﾞﾙﾀｲﾑ（始業）　　</w:t>
            </w:r>
            <w:r>
              <w:t>時</w:t>
            </w:r>
            <w:r>
              <w:rPr>
                <w:rFonts w:hint="eastAsia"/>
              </w:rPr>
              <w:t xml:space="preserve">　</w:t>
            </w:r>
            <w:r>
              <w:t>分から</w:t>
            </w:r>
            <w:r>
              <w:rPr>
                <w:rFonts w:hint="eastAsia"/>
              </w:rPr>
              <w:t xml:space="preserve">　　</w:t>
            </w:r>
            <w:r>
              <w:t>時</w:t>
            </w:r>
            <w:r>
              <w:rPr>
                <w:rFonts w:hint="eastAsia"/>
              </w:rPr>
              <w:t xml:space="preserve">　</w:t>
            </w:r>
            <w:r>
              <w:t>分、</w:t>
            </w:r>
          </w:p>
          <w:p w14:paraId="61CEADAB" w14:textId="77777777" w:rsidR="00950A56" w:rsidRDefault="00950A56" w:rsidP="005A3A1F">
            <w:pPr>
              <w:spacing w:line="280" w:lineRule="exact"/>
              <w:ind w:leftChars="900" w:left="1890" w:firstLineChars="1000" w:firstLine="2100"/>
            </w:pPr>
            <w:r>
              <w:rPr>
                <w:rFonts w:hint="eastAsia"/>
              </w:rPr>
              <w:t xml:space="preserve">（終業）　　</w:t>
            </w:r>
            <w:r>
              <w:t>時</w:t>
            </w:r>
            <w:r>
              <w:rPr>
                <w:rFonts w:hint="eastAsia"/>
              </w:rPr>
              <w:t xml:space="preserve">　</w:t>
            </w:r>
            <w:r>
              <w:t>分から</w:t>
            </w:r>
            <w:r>
              <w:rPr>
                <w:rFonts w:hint="eastAsia"/>
              </w:rPr>
              <w:t xml:space="preserve">　　</w:t>
            </w:r>
            <w:r>
              <w:t>時</w:t>
            </w:r>
            <w:r>
              <w:rPr>
                <w:rFonts w:hint="eastAsia"/>
              </w:rPr>
              <w:t xml:space="preserve">　</w:t>
            </w:r>
            <w:r>
              <w:t>分、</w:t>
            </w:r>
          </w:p>
          <w:p w14:paraId="50E97607" w14:textId="77777777" w:rsidR="00950A56" w:rsidRDefault="00950A56" w:rsidP="005A3A1F">
            <w:pPr>
              <w:spacing w:line="280" w:lineRule="exact"/>
              <w:ind w:leftChars="900" w:left="1890" w:firstLineChars="800" w:firstLine="1680"/>
            </w:pPr>
            <w:r>
              <w:rPr>
                <w:rFonts w:hint="eastAsia"/>
              </w:rPr>
              <w:t>ｺｱﾀｲﾑ</w:t>
            </w:r>
            <w:r>
              <w:t xml:space="preserve"> </w:t>
            </w:r>
            <w:r>
              <w:rPr>
                <w:rFonts w:hint="eastAsia"/>
              </w:rPr>
              <w:t xml:space="preserve">　　　　　</w:t>
            </w:r>
            <w:r>
              <w:t>時</w:t>
            </w:r>
            <w:r>
              <w:rPr>
                <w:rFonts w:hint="eastAsia"/>
              </w:rPr>
              <w:t xml:space="preserve">　</w:t>
            </w:r>
            <w:r>
              <w:t>分から</w:t>
            </w:r>
            <w:r>
              <w:rPr>
                <w:rFonts w:hint="eastAsia"/>
              </w:rPr>
              <w:t xml:space="preserve">　　</w:t>
            </w:r>
            <w:r>
              <w:t>時</w:t>
            </w:r>
            <w:r>
              <w:rPr>
                <w:rFonts w:hint="eastAsia"/>
              </w:rPr>
              <w:t xml:space="preserve">　</w:t>
            </w:r>
            <w:r>
              <w:t>分）</w:t>
            </w:r>
          </w:p>
          <w:p w14:paraId="2761BC84" w14:textId="77777777" w:rsidR="00950A56" w:rsidRDefault="00950A56" w:rsidP="005A3A1F">
            <w:pPr>
              <w:spacing w:line="280" w:lineRule="exact"/>
              <w:ind w:leftChars="100" w:left="210"/>
            </w:pPr>
            <w:r>
              <w:t>(4)　事業場外みなし労働時間制；始業（　時　分）終業（　時　分）</w:t>
            </w:r>
          </w:p>
          <w:p w14:paraId="6B89E2DA" w14:textId="77777777" w:rsidR="00950A56" w:rsidRDefault="00950A56" w:rsidP="005A3A1F">
            <w:pPr>
              <w:spacing w:line="280" w:lineRule="exact"/>
              <w:ind w:leftChars="100" w:left="210"/>
            </w:pPr>
            <w:r>
              <w:t>(5)　裁量労働制；始業（　時　分）</w:t>
            </w:r>
            <w:r>
              <w:rPr>
                <w:rFonts w:hint="eastAsia"/>
              </w:rPr>
              <w:t xml:space="preserve"> </w:t>
            </w:r>
            <w:r>
              <w:t>終業（　時　分）を基本とし、労働者の決定に委ね</w:t>
            </w:r>
          </w:p>
          <w:p w14:paraId="23D0A94D" w14:textId="77777777" w:rsidR="00950A56" w:rsidRDefault="00950A56" w:rsidP="005A3A1F">
            <w:pPr>
              <w:spacing w:line="280" w:lineRule="exact"/>
              <w:ind w:leftChars="200" w:left="420"/>
            </w:pPr>
            <w:r>
              <w:rPr>
                <w:rFonts w:hint="eastAsia"/>
              </w:rPr>
              <w:t>る。</w:t>
            </w:r>
          </w:p>
          <w:p w14:paraId="16FBBC3A" w14:textId="77777777" w:rsidR="00950A56" w:rsidRDefault="00950A56" w:rsidP="005A3A1F">
            <w:pPr>
              <w:spacing w:line="280" w:lineRule="exact"/>
            </w:pPr>
            <w:r>
              <w:rPr>
                <w:rFonts w:hint="eastAsia"/>
              </w:rPr>
              <w:t>○詳細は、就業規則第</w:t>
            </w:r>
            <w:r>
              <w:t xml:space="preserve">　条～第</w:t>
            </w:r>
            <w:r>
              <w:rPr>
                <w:rFonts w:hint="eastAsia"/>
              </w:rPr>
              <w:t xml:space="preserve">　</w:t>
            </w:r>
            <w:r>
              <w:t>条、第</w:t>
            </w:r>
            <w:r>
              <w:rPr>
                <w:rFonts w:hint="eastAsia"/>
              </w:rPr>
              <w:t xml:space="preserve">　</w:t>
            </w:r>
            <w:r>
              <w:t>条～第</w:t>
            </w:r>
            <w:r>
              <w:rPr>
                <w:rFonts w:hint="eastAsia"/>
              </w:rPr>
              <w:t xml:space="preserve">　</w:t>
            </w:r>
            <w:r>
              <w:t>条、第</w:t>
            </w:r>
            <w:r>
              <w:rPr>
                <w:rFonts w:hint="eastAsia"/>
              </w:rPr>
              <w:t xml:space="preserve">　</w:t>
            </w:r>
            <w:r>
              <w:t>条～第</w:t>
            </w:r>
            <w:r>
              <w:rPr>
                <w:rFonts w:hint="eastAsia"/>
              </w:rPr>
              <w:t xml:space="preserve">　</w:t>
            </w:r>
            <w:r>
              <w:t>条</w:t>
            </w:r>
          </w:p>
          <w:p w14:paraId="5270BAF6" w14:textId="77777777" w:rsidR="00950A56" w:rsidRDefault="00950A56" w:rsidP="005A3A1F">
            <w:pPr>
              <w:spacing w:line="280" w:lineRule="exact"/>
            </w:pPr>
            <w:r>
              <w:rPr>
                <w:rFonts w:hint="eastAsia"/>
              </w:rPr>
              <w:t xml:space="preserve">２　</w:t>
            </w:r>
            <w:r>
              <w:t xml:space="preserve">　休憩時間（</w:t>
            </w:r>
            <w:r>
              <w:rPr>
                <w:rFonts w:hint="eastAsia"/>
              </w:rPr>
              <w:t xml:space="preserve">　　</w:t>
            </w:r>
            <w:r>
              <w:t>）分</w:t>
            </w:r>
          </w:p>
          <w:p w14:paraId="46D57F81" w14:textId="77777777" w:rsidR="00B154EE" w:rsidRDefault="00950A56" w:rsidP="00B154EE">
            <w:pPr>
              <w:spacing w:line="200" w:lineRule="exact"/>
            </w:pPr>
            <w:r>
              <w:rPr>
                <w:rFonts w:hint="eastAsia"/>
              </w:rPr>
              <w:t xml:space="preserve">３　</w:t>
            </w:r>
            <w:r>
              <w:t xml:space="preserve">　所定時間外労働の有無</w:t>
            </w:r>
          </w:p>
          <w:p w14:paraId="291F54A3" w14:textId="1CCD3523" w:rsidR="00950A56" w:rsidRDefault="00950A56" w:rsidP="00B154EE">
            <w:pPr>
              <w:spacing w:line="200" w:lineRule="exact"/>
              <w:ind w:leftChars="700" w:left="1470"/>
            </w:pPr>
            <w:r>
              <w:t>（</w:t>
            </w:r>
            <w:r>
              <w:rPr>
                <w:rFonts w:hint="eastAsia"/>
              </w:rPr>
              <w:t xml:space="preserve">　</w:t>
            </w:r>
            <w:r>
              <w:t xml:space="preserve">有　</w:t>
            </w:r>
            <w:r w:rsidR="00B154EE">
              <w:rPr>
                <w:rFonts w:hint="eastAsia"/>
              </w:rPr>
              <w:t>（１週　　時間、１か月　　時間、1年　　時間）、</w:t>
            </w:r>
            <w:r>
              <w:rPr>
                <w:rFonts w:hint="eastAsia"/>
              </w:rPr>
              <w:t xml:space="preserve">　</w:t>
            </w:r>
            <w:r>
              <w:t>無</w:t>
            </w:r>
            <w:r>
              <w:rPr>
                <w:rFonts w:hint="eastAsia"/>
              </w:rPr>
              <w:t xml:space="preserve">　</w:t>
            </w:r>
            <w:r>
              <w:t>）</w:t>
            </w:r>
          </w:p>
          <w:p w14:paraId="2A5BC1C7" w14:textId="141F0CA1" w:rsidR="00B154EE" w:rsidRDefault="00B154EE" w:rsidP="00B154EE">
            <w:pPr>
              <w:spacing w:line="200" w:lineRule="exact"/>
            </w:pPr>
            <w:r>
              <w:rPr>
                <w:rFonts w:hint="eastAsia"/>
              </w:rPr>
              <w:t>４　　休日労働</w:t>
            </w:r>
            <w:r>
              <w:t>（</w:t>
            </w:r>
            <w:r>
              <w:rPr>
                <w:rFonts w:hint="eastAsia"/>
              </w:rPr>
              <w:t xml:space="preserve">　</w:t>
            </w:r>
            <w:r>
              <w:t xml:space="preserve">有　</w:t>
            </w:r>
            <w:r>
              <w:rPr>
                <w:rFonts w:hint="eastAsia"/>
              </w:rPr>
              <w:t>（１か月　　時間、1年　　時間）</w:t>
            </w:r>
            <w:r>
              <w:rPr>
                <w:rFonts w:hint="eastAsia"/>
              </w:rPr>
              <w:t>、</w:t>
            </w:r>
            <w:r>
              <w:rPr>
                <w:rFonts w:hint="eastAsia"/>
              </w:rPr>
              <w:t xml:space="preserve">　</w:t>
            </w:r>
            <w:r>
              <w:t>無</w:t>
            </w:r>
            <w:r>
              <w:rPr>
                <w:rFonts w:hint="eastAsia"/>
              </w:rPr>
              <w:t xml:space="preserve">　</w:t>
            </w:r>
            <w:r>
              <w:t>）</w:t>
            </w:r>
          </w:p>
          <w:p w14:paraId="6572F3C2" w14:textId="77777777" w:rsidR="00B154EE" w:rsidRDefault="00B154EE" w:rsidP="00B154EE">
            <w:pPr>
              <w:spacing w:line="200" w:lineRule="exact"/>
            </w:pPr>
          </w:p>
          <w:p w14:paraId="1140F283" w14:textId="386713E4" w:rsidR="00B154EE" w:rsidRPr="00B154EE" w:rsidRDefault="00B154EE" w:rsidP="00B154EE">
            <w:pPr>
              <w:spacing w:line="200" w:lineRule="exact"/>
              <w:rPr>
                <w:rFonts w:hint="eastAsia"/>
              </w:rPr>
            </w:pPr>
          </w:p>
        </w:tc>
      </w:tr>
      <w:tr w:rsidR="00950A56" w14:paraId="1A41CFFC" w14:textId="77777777" w:rsidTr="00950A56">
        <w:trPr>
          <w:trHeight w:val="454"/>
        </w:trPr>
        <w:tc>
          <w:tcPr>
            <w:tcW w:w="1701" w:type="dxa"/>
          </w:tcPr>
          <w:p w14:paraId="4DC73274" w14:textId="77777777" w:rsidR="00B154EE" w:rsidRDefault="00B154EE" w:rsidP="00B154EE">
            <w:pPr>
              <w:ind w:leftChars="50" w:left="105" w:rightChars="50" w:right="105"/>
              <w:jc w:val="distribute"/>
            </w:pPr>
            <w:r>
              <w:rPr>
                <w:rFonts w:hint="eastAsia"/>
              </w:rPr>
              <w:t>休日</w:t>
            </w:r>
          </w:p>
          <w:p w14:paraId="7D5BE6A4" w14:textId="77777777" w:rsidR="00B154EE" w:rsidRDefault="00B154EE" w:rsidP="00B154EE">
            <w:pPr>
              <w:jc w:val="center"/>
            </w:pPr>
            <w:r>
              <w:rPr>
                <w:rFonts w:hint="eastAsia"/>
              </w:rPr>
              <w:t>及び</w:t>
            </w:r>
          </w:p>
          <w:p w14:paraId="50E8CBC4" w14:textId="150E276D" w:rsidR="00B154EE" w:rsidRDefault="00B154EE" w:rsidP="00B154EE">
            <w:pPr>
              <w:ind w:leftChars="50" w:left="105" w:rightChars="50" w:right="105"/>
              <w:jc w:val="distribute"/>
              <w:rPr>
                <w:rFonts w:hint="eastAsia"/>
              </w:rPr>
            </w:pPr>
            <w:r>
              <w:rPr>
                <w:rFonts w:hint="eastAsia"/>
              </w:rPr>
              <w:t>勤務日</w:t>
            </w:r>
          </w:p>
        </w:tc>
        <w:tc>
          <w:tcPr>
            <w:tcW w:w="8647" w:type="dxa"/>
          </w:tcPr>
          <w:p w14:paraId="4C048A9C" w14:textId="77777777" w:rsidR="00950A56" w:rsidRDefault="00950A56" w:rsidP="005A3A1F">
            <w:pPr>
              <w:spacing w:line="280" w:lineRule="exact"/>
            </w:pPr>
            <w:r>
              <w:rPr>
                <w:rFonts w:hint="eastAsia"/>
              </w:rPr>
              <w:t xml:space="preserve">・定例日；毎週　　</w:t>
            </w:r>
            <w:r>
              <w:t xml:space="preserve">曜日、国民の祝日、その他（ </w:t>
            </w:r>
            <w:r>
              <w:rPr>
                <w:rFonts w:hint="eastAsia"/>
              </w:rPr>
              <w:t xml:space="preserve">　　　　　　　　　　</w:t>
            </w:r>
            <w:r>
              <w:t>）</w:t>
            </w:r>
          </w:p>
          <w:p w14:paraId="65465B63" w14:textId="77777777" w:rsidR="00950A56" w:rsidRDefault="00950A56" w:rsidP="005A3A1F">
            <w:pPr>
              <w:spacing w:line="280" w:lineRule="exact"/>
            </w:pPr>
            <w:r>
              <w:rPr>
                <w:rFonts w:hint="eastAsia"/>
              </w:rPr>
              <w:t xml:space="preserve">・非定例日；週・月当たり　　　</w:t>
            </w:r>
            <w:r>
              <w:t xml:space="preserve">日、その他（ </w:t>
            </w:r>
            <w:r>
              <w:rPr>
                <w:rFonts w:hint="eastAsia"/>
              </w:rPr>
              <w:t xml:space="preserve">　　　　　　　　　　</w:t>
            </w:r>
            <w:r>
              <w:t>）</w:t>
            </w:r>
          </w:p>
          <w:p w14:paraId="572CC133" w14:textId="173E45E8" w:rsidR="00950A56" w:rsidRDefault="00950A56" w:rsidP="005A3A1F">
            <w:pPr>
              <w:spacing w:line="280" w:lineRule="exact"/>
            </w:pPr>
            <w:r>
              <w:rPr>
                <w:rFonts w:hint="eastAsia"/>
              </w:rPr>
              <w:t xml:space="preserve">・１年単位の変形労働時間制の場合－年間　　　</w:t>
            </w:r>
            <w:r>
              <w:t>日</w:t>
            </w:r>
          </w:p>
          <w:p w14:paraId="4B0C992A" w14:textId="6FC2BD5B" w:rsidR="00B154EE" w:rsidRDefault="00B154EE" w:rsidP="005A3A1F">
            <w:pPr>
              <w:spacing w:line="280" w:lineRule="exact"/>
            </w:pPr>
            <w:r>
              <w:rPr>
                <w:rFonts w:hint="eastAsia"/>
              </w:rPr>
              <w:t xml:space="preserve">　（勤務日）</w:t>
            </w:r>
          </w:p>
          <w:p w14:paraId="1CE74AC4" w14:textId="4C1E2C0C" w:rsidR="00B154EE" w:rsidRDefault="00B154EE" w:rsidP="005A3A1F">
            <w:pPr>
              <w:spacing w:line="280" w:lineRule="exact"/>
              <w:rPr>
                <w:rFonts w:hint="eastAsia"/>
              </w:rPr>
            </w:pPr>
            <w:r>
              <w:rPr>
                <w:rFonts w:hint="eastAsia"/>
              </w:rPr>
              <w:t>毎週（　　　　　　）、その他（　　　　　　）</w:t>
            </w:r>
          </w:p>
          <w:p w14:paraId="0DDE0A67" w14:textId="6AFCB25E" w:rsidR="00950A56" w:rsidRDefault="00950A56" w:rsidP="005A3A1F">
            <w:pPr>
              <w:spacing w:line="280" w:lineRule="exact"/>
            </w:pPr>
            <w:r>
              <w:rPr>
                <w:rFonts w:hint="eastAsia"/>
              </w:rPr>
              <w:t>○詳細は、就業規則第</w:t>
            </w:r>
            <w:r>
              <w:t xml:space="preserve">　条～第</w:t>
            </w:r>
            <w:r>
              <w:rPr>
                <w:rFonts w:hint="eastAsia"/>
              </w:rPr>
              <w:t xml:space="preserve">　</w:t>
            </w:r>
            <w:r>
              <w:t>条、第</w:t>
            </w:r>
            <w:r>
              <w:rPr>
                <w:rFonts w:hint="eastAsia"/>
              </w:rPr>
              <w:t xml:space="preserve">　</w:t>
            </w:r>
            <w:r>
              <w:t>条～第</w:t>
            </w:r>
            <w:r>
              <w:rPr>
                <w:rFonts w:hint="eastAsia"/>
              </w:rPr>
              <w:t xml:space="preserve">　</w:t>
            </w:r>
            <w:r>
              <w:t>条</w:t>
            </w:r>
          </w:p>
        </w:tc>
      </w:tr>
      <w:tr w:rsidR="00950A56" w14:paraId="28265A16" w14:textId="77777777" w:rsidTr="00950A56">
        <w:trPr>
          <w:trHeight w:val="454"/>
        </w:trPr>
        <w:tc>
          <w:tcPr>
            <w:tcW w:w="1701" w:type="dxa"/>
          </w:tcPr>
          <w:p w14:paraId="69D4C3B9" w14:textId="2DFF643D" w:rsidR="00950A56" w:rsidRDefault="00B154EE" w:rsidP="002F1A34">
            <w:pPr>
              <w:spacing w:line="300" w:lineRule="exact"/>
              <w:ind w:leftChars="50" w:left="105" w:rightChars="50" w:right="105"/>
              <w:jc w:val="distribute"/>
            </w:pPr>
            <w:r>
              <w:rPr>
                <w:rFonts w:hint="eastAsia"/>
              </w:rPr>
              <w:t>休暇</w:t>
            </w:r>
          </w:p>
        </w:tc>
        <w:tc>
          <w:tcPr>
            <w:tcW w:w="8647" w:type="dxa"/>
          </w:tcPr>
          <w:p w14:paraId="5471EC30" w14:textId="77777777" w:rsidR="00950A56" w:rsidRDefault="00950A56" w:rsidP="009C046D">
            <w:r>
              <w:rPr>
                <w:rFonts w:hint="eastAsia"/>
              </w:rPr>
              <w:t>１</w:t>
            </w:r>
            <w:r>
              <w:t xml:space="preserve"> </w:t>
            </w:r>
            <w:r>
              <w:rPr>
                <w:rFonts w:hint="eastAsia"/>
              </w:rPr>
              <w:t xml:space="preserve">　</w:t>
            </w:r>
            <w:r>
              <w:t>年次有給休暇 ６か月継続勤務した場合→</w:t>
            </w:r>
            <w:r>
              <w:rPr>
                <w:rFonts w:hint="eastAsia"/>
              </w:rPr>
              <w:t xml:space="preserve">　　　　　</w:t>
            </w:r>
            <w:r>
              <w:t xml:space="preserve"> 日</w:t>
            </w:r>
          </w:p>
          <w:p w14:paraId="317EC2A2" w14:textId="77777777" w:rsidR="00950A56" w:rsidRDefault="00950A56" w:rsidP="009C046D">
            <w:pPr>
              <w:ind w:leftChars="900" w:left="1890"/>
            </w:pPr>
            <w:r>
              <w:rPr>
                <w:rFonts w:hint="eastAsia"/>
              </w:rPr>
              <w:t>継続勤務６か月以内の年次有給休暇</w:t>
            </w:r>
            <w:r>
              <w:t xml:space="preserve"> （有・無）</w:t>
            </w:r>
          </w:p>
          <w:p w14:paraId="66FD887B" w14:textId="77777777" w:rsidR="00950A56" w:rsidRDefault="00950A56" w:rsidP="009C046D">
            <w:pPr>
              <w:ind w:leftChars="900" w:left="1890"/>
            </w:pPr>
            <w:r>
              <w:rPr>
                <w:rFonts w:hint="eastAsia"/>
              </w:rPr>
              <w:t xml:space="preserve">→　</w:t>
            </w:r>
            <w:r>
              <w:t xml:space="preserve"> か月経過で</w:t>
            </w:r>
            <w:r>
              <w:rPr>
                <w:rFonts w:hint="eastAsia"/>
              </w:rPr>
              <w:t xml:space="preserve">　　</w:t>
            </w:r>
            <w:r>
              <w:t xml:space="preserve"> 日</w:t>
            </w:r>
          </w:p>
          <w:p w14:paraId="246E67C9" w14:textId="7866D71D" w:rsidR="00950A56" w:rsidRDefault="009C046D" w:rsidP="009C046D">
            <w:r>
              <w:rPr>
                <w:rFonts w:hint="eastAsia"/>
              </w:rPr>
              <w:t>２</w:t>
            </w:r>
            <w:r w:rsidR="00950A56">
              <w:t xml:space="preserve"> その他の休暇 有給（</w:t>
            </w:r>
            <w:r w:rsidR="00950A56">
              <w:rPr>
                <w:rFonts w:hint="eastAsia"/>
              </w:rPr>
              <w:t xml:space="preserve">　　　　　　　　　　　</w:t>
            </w:r>
            <w:r w:rsidR="00950A56">
              <w:t xml:space="preserve"> ）</w:t>
            </w:r>
          </w:p>
          <w:p w14:paraId="3A906189" w14:textId="77777777" w:rsidR="00950A56" w:rsidRDefault="00950A56" w:rsidP="009C046D">
            <w:pPr>
              <w:ind w:leftChars="800" w:left="1680"/>
            </w:pPr>
            <w:r>
              <w:rPr>
                <w:rFonts w:hint="eastAsia"/>
              </w:rPr>
              <w:t xml:space="preserve">無給（　　　　　　　　　　　</w:t>
            </w:r>
            <w:r>
              <w:t xml:space="preserve"> ）</w:t>
            </w:r>
          </w:p>
          <w:p w14:paraId="22656D7F" w14:textId="4FFAA49A" w:rsidR="00950A56" w:rsidRPr="007C5CC5" w:rsidRDefault="00950A56" w:rsidP="009C046D">
            <w:r>
              <w:rPr>
                <w:rFonts w:hint="eastAsia"/>
              </w:rPr>
              <w:t>○詳細は、就業規則第</w:t>
            </w:r>
            <w:r>
              <w:t xml:space="preserve">　条～第</w:t>
            </w:r>
            <w:r>
              <w:rPr>
                <w:rFonts w:hint="eastAsia"/>
              </w:rPr>
              <w:t xml:space="preserve">　</w:t>
            </w:r>
            <w:r>
              <w:t>条、第</w:t>
            </w:r>
            <w:r>
              <w:rPr>
                <w:rFonts w:hint="eastAsia"/>
              </w:rPr>
              <w:t xml:space="preserve">　</w:t>
            </w:r>
            <w:r>
              <w:t>条～第</w:t>
            </w:r>
            <w:r>
              <w:rPr>
                <w:rFonts w:hint="eastAsia"/>
              </w:rPr>
              <w:t xml:space="preserve">　</w:t>
            </w:r>
            <w:r>
              <w:t>条</w:t>
            </w:r>
          </w:p>
        </w:tc>
      </w:tr>
    </w:tbl>
    <w:p w14:paraId="4E067CA3" w14:textId="2F6D90DE" w:rsidR="00B154EE" w:rsidRDefault="00B154EE" w:rsidP="00B154EE">
      <w:pPr>
        <w:jc w:val="center"/>
      </w:pPr>
      <w:r>
        <w:rPr>
          <w:rFonts w:hint="eastAsia"/>
        </w:rPr>
        <w:t>（次項に続く）</w:t>
      </w:r>
    </w:p>
    <w:p w14:paraId="19998C72" w14:textId="716515E9" w:rsidR="00B154EE" w:rsidRDefault="00B154EE">
      <w:r>
        <w:br w:type="page"/>
      </w:r>
    </w:p>
    <w:tbl>
      <w:tblPr>
        <w:tblStyle w:val="a3"/>
        <w:tblW w:w="10348" w:type="dxa"/>
        <w:tblInd w:w="137" w:type="dxa"/>
        <w:tblLook w:val="04A0" w:firstRow="1" w:lastRow="0" w:firstColumn="1" w:lastColumn="0" w:noHBand="0" w:noVBand="1"/>
      </w:tblPr>
      <w:tblGrid>
        <w:gridCol w:w="1701"/>
        <w:gridCol w:w="8647"/>
      </w:tblGrid>
      <w:tr w:rsidR="00950A56" w14:paraId="1B316979" w14:textId="77777777" w:rsidTr="00950A56">
        <w:trPr>
          <w:trHeight w:val="454"/>
        </w:trPr>
        <w:tc>
          <w:tcPr>
            <w:tcW w:w="1701" w:type="dxa"/>
          </w:tcPr>
          <w:p w14:paraId="625AB344" w14:textId="50094EBC" w:rsidR="00950A56" w:rsidRDefault="009C046D" w:rsidP="002F1A34">
            <w:pPr>
              <w:spacing w:line="300" w:lineRule="exact"/>
              <w:ind w:leftChars="50" w:left="105" w:rightChars="50" w:right="105"/>
              <w:jc w:val="distribute"/>
            </w:pPr>
            <w:r>
              <w:rPr>
                <w:rFonts w:hint="eastAsia"/>
              </w:rPr>
              <w:lastRenderedPageBreak/>
              <w:t>賃金</w:t>
            </w:r>
          </w:p>
        </w:tc>
        <w:tc>
          <w:tcPr>
            <w:tcW w:w="8647" w:type="dxa"/>
          </w:tcPr>
          <w:p w14:paraId="0119589E" w14:textId="77777777" w:rsidR="00950A56" w:rsidRDefault="00950A56" w:rsidP="007C5CC5">
            <w:pPr>
              <w:spacing w:line="280" w:lineRule="exact"/>
            </w:pPr>
            <w:r>
              <w:rPr>
                <w:rFonts w:hint="eastAsia"/>
              </w:rPr>
              <w:t>１</w:t>
            </w:r>
            <w:r>
              <w:t xml:space="preserve">　基本賃金　イ　月給（</w:t>
            </w:r>
            <w:r>
              <w:rPr>
                <w:rFonts w:hint="eastAsia"/>
              </w:rPr>
              <w:t xml:space="preserve">　　　　　</w:t>
            </w:r>
            <w:r>
              <w:t xml:space="preserve">　円）、ロ　日給（</w:t>
            </w:r>
            <w:r>
              <w:rPr>
                <w:rFonts w:hint="eastAsia"/>
              </w:rPr>
              <w:t xml:space="preserve">　　　　　　</w:t>
            </w:r>
            <w:r>
              <w:t>円）</w:t>
            </w:r>
          </w:p>
          <w:p w14:paraId="446944DE" w14:textId="77777777" w:rsidR="00950A56" w:rsidRDefault="00950A56" w:rsidP="00F137DA">
            <w:pPr>
              <w:spacing w:line="280" w:lineRule="exact"/>
              <w:ind w:leftChars="700" w:left="1470"/>
            </w:pPr>
            <w:r>
              <w:rPr>
                <w:rFonts w:hint="eastAsia"/>
              </w:rPr>
              <w:t>ハ</w:t>
            </w:r>
            <w:r>
              <w:t xml:space="preserve">　時間給（</w:t>
            </w:r>
            <w:r>
              <w:rPr>
                <w:rFonts w:hint="eastAsia"/>
              </w:rPr>
              <w:t xml:space="preserve">　　　　　</w:t>
            </w:r>
            <w:r>
              <w:t>円）、</w:t>
            </w:r>
          </w:p>
          <w:p w14:paraId="1583DD95" w14:textId="77777777" w:rsidR="00950A56" w:rsidRDefault="00950A56" w:rsidP="00F137DA">
            <w:pPr>
              <w:spacing w:line="280" w:lineRule="exact"/>
              <w:ind w:leftChars="700" w:left="1470"/>
            </w:pPr>
            <w:r>
              <w:rPr>
                <w:rFonts w:hint="eastAsia"/>
              </w:rPr>
              <w:t>ニ</w:t>
            </w:r>
            <w:r>
              <w:t xml:space="preserve">　出来高給（基本単価</w:t>
            </w:r>
            <w:r>
              <w:rPr>
                <w:rFonts w:hint="eastAsia"/>
              </w:rPr>
              <w:t xml:space="preserve">　　　　</w:t>
            </w:r>
            <w:r>
              <w:t>円、保障給</w:t>
            </w:r>
            <w:r>
              <w:rPr>
                <w:rFonts w:hint="eastAsia"/>
              </w:rPr>
              <w:t xml:space="preserve">　　　　</w:t>
            </w:r>
            <w:r>
              <w:t>円）</w:t>
            </w:r>
          </w:p>
          <w:p w14:paraId="7ED84F67" w14:textId="77777777" w:rsidR="00950A56" w:rsidRDefault="00950A56" w:rsidP="00F137DA">
            <w:pPr>
              <w:spacing w:line="280" w:lineRule="exact"/>
              <w:ind w:leftChars="700" w:left="1470"/>
            </w:pPr>
            <w:r>
              <w:rPr>
                <w:rFonts w:hint="eastAsia"/>
              </w:rPr>
              <w:t>ホ</w:t>
            </w:r>
            <w:r>
              <w:t xml:space="preserve">　その他（</w:t>
            </w:r>
            <w:r>
              <w:rPr>
                <w:rFonts w:hint="eastAsia"/>
              </w:rPr>
              <w:t xml:space="preserve">　　　　　</w:t>
            </w:r>
            <w:r>
              <w:t>円）</w:t>
            </w:r>
          </w:p>
          <w:p w14:paraId="4B6B1E0D" w14:textId="77777777" w:rsidR="00950A56" w:rsidRDefault="00950A56" w:rsidP="00F137DA">
            <w:pPr>
              <w:spacing w:line="280" w:lineRule="exact"/>
              <w:ind w:leftChars="700" w:left="1470"/>
            </w:pPr>
            <w:r>
              <w:rPr>
                <w:rFonts w:hint="eastAsia"/>
              </w:rPr>
              <w:t>ヘ</w:t>
            </w:r>
            <w:r>
              <w:t xml:space="preserve">　就業規則に規定されている賃金等級等</w:t>
            </w:r>
          </w:p>
          <w:p w14:paraId="676CA778" w14:textId="77777777" w:rsidR="00950A56" w:rsidRDefault="00950A56" w:rsidP="007C5CC5">
            <w:pPr>
              <w:spacing w:line="280" w:lineRule="exact"/>
            </w:pPr>
            <w:r>
              <w:rPr>
                <w:rFonts w:hint="eastAsia"/>
                <w:noProof/>
              </w:rPr>
              <mc:AlternateContent>
                <mc:Choice Requires="wps">
                  <w:drawing>
                    <wp:anchor distT="0" distB="0" distL="114300" distR="114300" simplePos="0" relativeHeight="251679744" behindDoc="0" locked="0" layoutInCell="1" allowOverlap="1" wp14:anchorId="68E10486" wp14:editId="1B777853">
                      <wp:simplePos x="0" y="0"/>
                      <wp:positionH relativeFrom="column">
                        <wp:posOffset>1203960</wp:posOffset>
                      </wp:positionH>
                      <wp:positionV relativeFrom="paragraph">
                        <wp:posOffset>76201</wp:posOffset>
                      </wp:positionV>
                      <wp:extent cx="3952875" cy="38100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3952875" cy="38100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39D6D" id="正方形/長方形 15" o:spid="_x0000_s1026" style="position:absolute;left:0;text-align:left;margin-left:94.8pt;margin-top:6pt;width:311.2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" filled="f" strokecolor="black [3213]" strokeweight="1pt"/>
                  </w:pict>
                </mc:Fallback>
              </mc:AlternateContent>
            </w:r>
          </w:p>
          <w:p w14:paraId="4E61A320" w14:textId="77777777" w:rsidR="00950A56" w:rsidRDefault="00950A56" w:rsidP="007C5CC5">
            <w:pPr>
              <w:spacing w:line="280" w:lineRule="exact"/>
            </w:pPr>
          </w:p>
          <w:p w14:paraId="12BBD81F" w14:textId="77777777" w:rsidR="00950A56" w:rsidRDefault="00950A56" w:rsidP="007C5CC5">
            <w:pPr>
              <w:spacing w:line="280" w:lineRule="exact"/>
            </w:pPr>
          </w:p>
          <w:p w14:paraId="4B5EDA67" w14:textId="77777777" w:rsidR="00950A56" w:rsidRDefault="00950A56" w:rsidP="007C5CC5">
            <w:pPr>
              <w:spacing w:line="280" w:lineRule="exact"/>
            </w:pPr>
            <w:r>
              <w:rPr>
                <w:rFonts w:hint="eastAsia"/>
              </w:rPr>
              <w:t>２</w:t>
            </w:r>
            <w:r>
              <w:t xml:space="preserve">　諸手当の額又は計算方法</w:t>
            </w:r>
          </w:p>
          <w:p w14:paraId="10ED83A7" w14:textId="77777777" w:rsidR="00950A56" w:rsidRDefault="00950A56" w:rsidP="00F137DA">
            <w:pPr>
              <w:spacing w:line="280" w:lineRule="exact"/>
              <w:ind w:leftChars="200" w:left="420"/>
            </w:pPr>
            <w:r>
              <w:rPr>
                <w:rFonts w:hint="eastAsia"/>
              </w:rPr>
              <w:t xml:space="preserve">イ（　　　</w:t>
            </w:r>
            <w:r>
              <w:t>手当</w:t>
            </w:r>
            <w:r>
              <w:rPr>
                <w:rFonts w:hint="eastAsia"/>
              </w:rPr>
              <w:t xml:space="preserve">　　　</w:t>
            </w:r>
            <w:r>
              <w:t xml:space="preserve">　円　／計算方法：</w:t>
            </w:r>
            <w:r>
              <w:rPr>
                <w:rFonts w:hint="eastAsia"/>
              </w:rPr>
              <w:t xml:space="preserve">　　　　　　　　　　</w:t>
            </w:r>
            <w:r>
              <w:t>）</w:t>
            </w:r>
          </w:p>
          <w:p w14:paraId="02E0562B" w14:textId="77777777" w:rsidR="00950A56" w:rsidRDefault="00950A56" w:rsidP="00F137DA">
            <w:pPr>
              <w:spacing w:line="280" w:lineRule="exact"/>
              <w:ind w:leftChars="200" w:left="420"/>
            </w:pPr>
            <w:r>
              <w:rPr>
                <w:rFonts w:hint="eastAsia"/>
              </w:rPr>
              <w:t xml:space="preserve">ロ（　　　</w:t>
            </w:r>
            <w:r>
              <w:t>手当</w:t>
            </w:r>
            <w:r>
              <w:rPr>
                <w:rFonts w:hint="eastAsia"/>
              </w:rPr>
              <w:t xml:space="preserve">　　　</w:t>
            </w:r>
            <w:r>
              <w:t xml:space="preserve">　円　／計算方法：</w:t>
            </w:r>
            <w:r>
              <w:rPr>
                <w:rFonts w:hint="eastAsia"/>
              </w:rPr>
              <w:t xml:space="preserve">　　　　　　　　　　</w:t>
            </w:r>
            <w:r>
              <w:t>）</w:t>
            </w:r>
          </w:p>
          <w:p w14:paraId="73566172" w14:textId="77777777" w:rsidR="00950A56" w:rsidRDefault="00950A56" w:rsidP="00F137DA">
            <w:pPr>
              <w:spacing w:line="280" w:lineRule="exact"/>
              <w:ind w:leftChars="200" w:left="420"/>
            </w:pPr>
            <w:r>
              <w:rPr>
                <w:rFonts w:hint="eastAsia"/>
              </w:rPr>
              <w:t xml:space="preserve">ハ（　　　</w:t>
            </w:r>
            <w:r>
              <w:t xml:space="preserve">手当　</w:t>
            </w:r>
            <w:r>
              <w:rPr>
                <w:rFonts w:hint="eastAsia"/>
              </w:rPr>
              <w:t xml:space="preserve">　　　</w:t>
            </w:r>
            <w:r>
              <w:t>円　／計算方法：</w:t>
            </w:r>
            <w:r>
              <w:rPr>
                <w:rFonts w:hint="eastAsia"/>
              </w:rPr>
              <w:t xml:space="preserve">　　　　　　　　　　</w:t>
            </w:r>
            <w:r>
              <w:t>）</w:t>
            </w:r>
          </w:p>
          <w:p w14:paraId="53E54A9A" w14:textId="77777777" w:rsidR="00950A56" w:rsidRDefault="00950A56" w:rsidP="00F137DA">
            <w:pPr>
              <w:spacing w:line="280" w:lineRule="exact"/>
              <w:ind w:leftChars="200" w:left="420"/>
            </w:pPr>
            <w:r>
              <w:rPr>
                <w:rFonts w:hint="eastAsia"/>
              </w:rPr>
              <w:t xml:space="preserve">ニ（　　　</w:t>
            </w:r>
            <w:r>
              <w:t xml:space="preserve">手当　</w:t>
            </w:r>
            <w:r>
              <w:rPr>
                <w:rFonts w:hint="eastAsia"/>
              </w:rPr>
              <w:t xml:space="preserve">　　　</w:t>
            </w:r>
            <w:r>
              <w:t>円　／計算方法：</w:t>
            </w:r>
            <w:r>
              <w:rPr>
                <w:rFonts w:hint="eastAsia"/>
              </w:rPr>
              <w:t xml:space="preserve">　　　　　　　　　　</w:t>
            </w:r>
            <w:r>
              <w:t>）</w:t>
            </w:r>
          </w:p>
          <w:p w14:paraId="1E6BCDFD" w14:textId="77777777" w:rsidR="00950A56" w:rsidRDefault="00950A56" w:rsidP="007C5CC5">
            <w:pPr>
              <w:spacing w:line="280" w:lineRule="exact"/>
            </w:pPr>
            <w:r>
              <w:rPr>
                <w:rFonts w:hint="eastAsia"/>
              </w:rPr>
              <w:t>３</w:t>
            </w:r>
            <w:r>
              <w:t xml:space="preserve">　所定時間外、休日又は深夜労働に対して支払われる割増賃金率</w:t>
            </w:r>
          </w:p>
          <w:p w14:paraId="0820CDAA" w14:textId="12AB45A6" w:rsidR="00950A56" w:rsidRDefault="00950A56" w:rsidP="009C046D">
            <w:pPr>
              <w:spacing w:line="280" w:lineRule="exact"/>
              <w:ind w:leftChars="200" w:left="420"/>
            </w:pPr>
            <w:r>
              <w:rPr>
                <w:rFonts w:hint="eastAsia"/>
              </w:rPr>
              <w:t>イ</w:t>
            </w:r>
            <w:r>
              <w:t xml:space="preserve">　所定時間外、法定超（</w:t>
            </w:r>
            <w:r>
              <w:rPr>
                <w:rFonts w:hint="eastAsia"/>
              </w:rPr>
              <w:t xml:space="preserve">　　　</w:t>
            </w:r>
            <w:r>
              <w:t>）％</w:t>
            </w:r>
            <w:r w:rsidR="009C046D">
              <w:rPr>
                <w:rFonts w:hint="eastAsia"/>
              </w:rPr>
              <w:t>、</w:t>
            </w:r>
            <w:r>
              <w:rPr>
                <w:rFonts w:hint="eastAsia"/>
              </w:rPr>
              <w:t>所定超</w:t>
            </w:r>
            <w:r>
              <w:t>（</w:t>
            </w:r>
            <w:r>
              <w:rPr>
                <w:rFonts w:hint="eastAsia"/>
              </w:rPr>
              <w:t xml:space="preserve">　　　</w:t>
            </w:r>
            <w:r>
              <w:t>）％</w:t>
            </w:r>
          </w:p>
          <w:p w14:paraId="6D7E9FF0" w14:textId="77777777" w:rsidR="00950A56" w:rsidRDefault="00950A56" w:rsidP="00F137DA">
            <w:pPr>
              <w:spacing w:line="280" w:lineRule="exact"/>
              <w:ind w:leftChars="200" w:left="420"/>
            </w:pPr>
            <w:r>
              <w:rPr>
                <w:rFonts w:hint="eastAsia"/>
              </w:rPr>
              <w:t>ロ</w:t>
            </w:r>
            <w:r>
              <w:t xml:space="preserve">　休日　法定休日（</w:t>
            </w:r>
            <w:r>
              <w:rPr>
                <w:rFonts w:hint="eastAsia"/>
              </w:rPr>
              <w:t xml:space="preserve">　　　</w:t>
            </w:r>
            <w:r>
              <w:t>）％、法定外休日（</w:t>
            </w:r>
            <w:r>
              <w:rPr>
                <w:rFonts w:hint="eastAsia"/>
              </w:rPr>
              <w:t xml:space="preserve">　　　</w:t>
            </w:r>
            <w:r>
              <w:t>）％</w:t>
            </w:r>
          </w:p>
          <w:p w14:paraId="2DCAA855" w14:textId="77777777" w:rsidR="00950A56" w:rsidRDefault="00950A56" w:rsidP="00F137DA">
            <w:pPr>
              <w:spacing w:line="280" w:lineRule="exact"/>
              <w:ind w:leftChars="200" w:left="420"/>
            </w:pPr>
            <w:r>
              <w:rPr>
                <w:rFonts w:hint="eastAsia"/>
              </w:rPr>
              <w:t>ハ</w:t>
            </w:r>
            <w:r>
              <w:t xml:space="preserve">　深夜（</w:t>
            </w:r>
            <w:r>
              <w:rPr>
                <w:rFonts w:hint="eastAsia"/>
              </w:rPr>
              <w:t xml:space="preserve">　　　</w:t>
            </w:r>
            <w:r>
              <w:t>）％</w:t>
            </w:r>
          </w:p>
          <w:p w14:paraId="52A89F51" w14:textId="77777777" w:rsidR="00950A56" w:rsidRDefault="00950A56" w:rsidP="007C5CC5">
            <w:pPr>
              <w:spacing w:line="280" w:lineRule="exact"/>
            </w:pPr>
            <w:r>
              <w:rPr>
                <w:rFonts w:hint="eastAsia"/>
              </w:rPr>
              <w:t>４</w:t>
            </w:r>
            <w:r>
              <w:t xml:space="preserve">　賃金締切日（</w:t>
            </w:r>
            <w:r>
              <w:rPr>
                <w:rFonts w:hint="eastAsia"/>
              </w:rPr>
              <w:t xml:space="preserve">　　　</w:t>
            </w:r>
            <w:r>
              <w:t>）－毎月　日、（</w:t>
            </w:r>
            <w:r>
              <w:rPr>
                <w:rFonts w:hint="eastAsia"/>
              </w:rPr>
              <w:t xml:space="preserve">　　　</w:t>
            </w:r>
            <w:r>
              <w:t>）－毎月　日</w:t>
            </w:r>
          </w:p>
          <w:p w14:paraId="29F4C97C" w14:textId="77777777" w:rsidR="00950A56" w:rsidRDefault="00950A56" w:rsidP="007C5CC5">
            <w:pPr>
              <w:spacing w:line="280" w:lineRule="exact"/>
            </w:pPr>
            <w:r>
              <w:rPr>
                <w:rFonts w:hint="eastAsia"/>
              </w:rPr>
              <w:t>５</w:t>
            </w:r>
            <w:r>
              <w:t xml:space="preserve">　賃金支払日（</w:t>
            </w:r>
            <w:r>
              <w:rPr>
                <w:rFonts w:hint="eastAsia"/>
              </w:rPr>
              <w:t xml:space="preserve">　　　</w:t>
            </w:r>
            <w:r>
              <w:t>）－毎月　日、（</w:t>
            </w:r>
            <w:r>
              <w:rPr>
                <w:rFonts w:hint="eastAsia"/>
              </w:rPr>
              <w:t xml:space="preserve">　　　</w:t>
            </w:r>
            <w:r>
              <w:t>）－毎月　日</w:t>
            </w:r>
          </w:p>
          <w:p w14:paraId="2EE25278" w14:textId="0BDFCBFC" w:rsidR="00950A56" w:rsidRDefault="00950A56" w:rsidP="007C5CC5">
            <w:pPr>
              <w:spacing w:line="280" w:lineRule="exact"/>
            </w:pPr>
            <w:r>
              <w:rPr>
                <w:rFonts w:hint="eastAsia"/>
              </w:rPr>
              <w:t>６</w:t>
            </w:r>
            <w:r>
              <w:t xml:space="preserve">　賃金の支払方法（</w:t>
            </w:r>
            <w:r>
              <w:rPr>
                <w:rFonts w:hint="eastAsia"/>
              </w:rPr>
              <w:t xml:space="preserve">　　　　　　　　　 　　</w:t>
            </w:r>
            <w:r>
              <w:t>）</w:t>
            </w:r>
          </w:p>
          <w:p w14:paraId="23A12E3B" w14:textId="60F74401" w:rsidR="009C046D" w:rsidRDefault="009C046D" w:rsidP="007C5CC5">
            <w:pPr>
              <w:spacing w:line="280" w:lineRule="exact"/>
              <w:rPr>
                <w:rFonts w:hint="eastAsia"/>
              </w:rPr>
            </w:pPr>
            <w:r>
              <w:rPr>
                <w:rFonts w:hint="eastAsia"/>
                <w:noProof/>
              </w:rPr>
              <mc:AlternateContent>
                <mc:Choice Requires="wps">
                  <w:drawing>
                    <wp:anchor distT="0" distB="0" distL="114300" distR="114300" simplePos="0" relativeHeight="251678720" behindDoc="0" locked="0" layoutInCell="1" allowOverlap="1" wp14:anchorId="514FD45B" wp14:editId="247D52BD">
                      <wp:simplePos x="0" y="0"/>
                      <wp:positionH relativeFrom="column">
                        <wp:posOffset>27940</wp:posOffset>
                      </wp:positionH>
                      <wp:positionV relativeFrom="paragraph">
                        <wp:posOffset>139700</wp:posOffset>
                      </wp:positionV>
                      <wp:extent cx="5162550" cy="7810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5162550" cy="7810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900C7" id="正方形/長方形 16" o:spid="_x0000_s1026" style="position:absolute;left:0;text-align:left;margin-left:2.2pt;margin-top:11pt;width:406.5pt;height: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" filled="f" strokecolor="black [3213]" strokeweight="1pt">
                      <v:stroke dashstyle="3 1"/>
                    </v:rect>
                  </w:pict>
                </mc:Fallback>
              </mc:AlternateContent>
            </w:r>
          </w:p>
          <w:p w14:paraId="3B8296D1" w14:textId="542D17CF" w:rsidR="00950A56" w:rsidRDefault="00950A56" w:rsidP="00F137DA">
            <w:pPr>
              <w:spacing w:line="280" w:lineRule="exact"/>
              <w:ind w:leftChars="100" w:left="210"/>
            </w:pPr>
            <w:r>
              <w:rPr>
                <w:rFonts w:hint="eastAsia"/>
              </w:rPr>
              <w:t>７</w:t>
            </w:r>
            <w:r>
              <w:t xml:space="preserve">　労使協定に基づく賃金支払時の控除（無　，有（</w:t>
            </w:r>
            <w:r>
              <w:rPr>
                <w:rFonts w:hint="eastAsia"/>
              </w:rPr>
              <w:t xml:space="preserve">　　　</w:t>
            </w:r>
            <w:r>
              <w:t>））</w:t>
            </w:r>
          </w:p>
          <w:p w14:paraId="1BE0A5DF" w14:textId="19166512" w:rsidR="00950A56" w:rsidRDefault="00950A56" w:rsidP="00F137DA">
            <w:pPr>
              <w:spacing w:line="280" w:lineRule="exact"/>
              <w:ind w:leftChars="100" w:left="210"/>
            </w:pPr>
            <w:r>
              <w:rPr>
                <w:rFonts w:hint="eastAsia"/>
              </w:rPr>
              <w:t>８</w:t>
            </w:r>
            <w:r>
              <w:t xml:space="preserve">　昇給（　有（時期、金額等　</w:t>
            </w:r>
            <w:r>
              <w:rPr>
                <w:rFonts w:hint="eastAsia"/>
              </w:rPr>
              <w:t xml:space="preserve">　　　　　　</w:t>
            </w:r>
            <w:r>
              <w:t>）　，　無　）</w:t>
            </w:r>
          </w:p>
          <w:p w14:paraId="14481C9A" w14:textId="77777777" w:rsidR="00950A56" w:rsidRDefault="00950A56" w:rsidP="00F137DA">
            <w:pPr>
              <w:spacing w:line="280" w:lineRule="exact"/>
              <w:ind w:leftChars="100" w:left="210"/>
            </w:pPr>
            <w:r>
              <w:rPr>
                <w:rFonts w:hint="eastAsia"/>
              </w:rPr>
              <w:t>９</w:t>
            </w:r>
            <w:r>
              <w:t xml:space="preserve">　賞与（　有（時期、金額等　</w:t>
            </w:r>
            <w:r>
              <w:rPr>
                <w:rFonts w:hint="eastAsia"/>
              </w:rPr>
              <w:t xml:space="preserve">　　　　　　</w:t>
            </w:r>
            <w:r>
              <w:t>）　，　無　）</w:t>
            </w:r>
          </w:p>
          <w:p w14:paraId="2D7E0974" w14:textId="77777777" w:rsidR="00950A56" w:rsidRDefault="00950A56" w:rsidP="00F137DA">
            <w:pPr>
              <w:spacing w:line="280" w:lineRule="exact"/>
              <w:ind w:leftChars="100" w:left="210"/>
            </w:pPr>
            <w:r>
              <w:t xml:space="preserve">10　退職金（　有（時期、金額等　</w:t>
            </w:r>
            <w:r>
              <w:rPr>
                <w:rFonts w:hint="eastAsia"/>
              </w:rPr>
              <w:t xml:space="preserve">　　　　　</w:t>
            </w:r>
            <w:r>
              <w:t>）　，　無　）</w:t>
            </w:r>
          </w:p>
          <w:p w14:paraId="4C9C1729" w14:textId="5D898DFF" w:rsidR="00950A56" w:rsidRDefault="00950A56" w:rsidP="005A3A1F">
            <w:pPr>
              <w:spacing w:line="280" w:lineRule="exact"/>
              <w:rPr>
                <w:rFonts w:hint="eastAsia"/>
              </w:rPr>
            </w:pPr>
          </w:p>
        </w:tc>
      </w:tr>
      <w:tr w:rsidR="00950A56" w14:paraId="03739E24" w14:textId="77777777" w:rsidTr="009C046D">
        <w:trPr>
          <w:trHeight w:val="454"/>
        </w:trPr>
        <w:tc>
          <w:tcPr>
            <w:tcW w:w="1701" w:type="dxa"/>
            <w:tcBorders>
              <w:bottom w:val="single" w:sz="4" w:space="0" w:color="auto"/>
            </w:tcBorders>
          </w:tcPr>
          <w:p w14:paraId="22E3B59E" w14:textId="77777777" w:rsidR="009C046D" w:rsidRDefault="009C046D" w:rsidP="009C046D">
            <w:pPr>
              <w:spacing w:line="300" w:lineRule="exact"/>
              <w:ind w:leftChars="50" w:left="105" w:rightChars="50" w:right="105"/>
              <w:jc w:val="distribute"/>
            </w:pPr>
            <w:r>
              <w:rPr>
                <w:rFonts w:hint="eastAsia"/>
              </w:rPr>
              <w:t>退職に関す</w:t>
            </w:r>
          </w:p>
          <w:p w14:paraId="2449BA85" w14:textId="14BB37AE" w:rsidR="00950A56" w:rsidRDefault="009C046D" w:rsidP="009C046D">
            <w:pPr>
              <w:spacing w:line="300" w:lineRule="exact"/>
              <w:ind w:leftChars="50" w:left="105" w:rightChars="50" w:right="105"/>
              <w:jc w:val="distribute"/>
            </w:pPr>
            <w:r>
              <w:rPr>
                <w:rFonts w:hint="eastAsia"/>
              </w:rPr>
              <w:t>る事項</w:t>
            </w:r>
          </w:p>
        </w:tc>
        <w:tc>
          <w:tcPr>
            <w:tcW w:w="8647" w:type="dxa"/>
            <w:tcBorders>
              <w:bottom w:val="single" w:sz="4" w:space="0" w:color="auto"/>
            </w:tcBorders>
          </w:tcPr>
          <w:p w14:paraId="53D83B34" w14:textId="77777777" w:rsidR="00950A56" w:rsidRDefault="00950A56" w:rsidP="007C5CC5">
            <w:pPr>
              <w:spacing w:line="280" w:lineRule="exact"/>
            </w:pPr>
            <w:r>
              <w:rPr>
                <w:rFonts w:hint="eastAsia"/>
              </w:rPr>
              <w:t>１</w:t>
            </w:r>
            <w:r>
              <w:t xml:space="preserve">　定年制　（　有　（　</w:t>
            </w:r>
            <w:r>
              <w:rPr>
                <w:rFonts w:hint="eastAsia"/>
              </w:rPr>
              <w:t xml:space="preserve">　</w:t>
            </w:r>
            <w:r>
              <w:t>歳）　，　無　）</w:t>
            </w:r>
          </w:p>
          <w:p w14:paraId="296410BC" w14:textId="77777777" w:rsidR="00950A56" w:rsidRDefault="00950A56" w:rsidP="007C5CC5">
            <w:pPr>
              <w:spacing w:line="280" w:lineRule="exact"/>
            </w:pPr>
            <w:r>
              <w:rPr>
                <w:rFonts w:hint="eastAsia"/>
              </w:rPr>
              <w:t>２</w:t>
            </w:r>
            <w:r>
              <w:t xml:space="preserve">　継続雇用制度（　有（　</w:t>
            </w:r>
            <w:r>
              <w:rPr>
                <w:rFonts w:hint="eastAsia"/>
              </w:rPr>
              <w:t xml:space="preserve">　</w:t>
            </w:r>
            <w:r>
              <w:t>歳まで）　，　無　）</w:t>
            </w:r>
          </w:p>
          <w:p w14:paraId="7EE2C3C6" w14:textId="77777777" w:rsidR="00950A56" w:rsidRDefault="00950A56" w:rsidP="007C5CC5">
            <w:pPr>
              <w:spacing w:line="280" w:lineRule="exact"/>
            </w:pPr>
            <w:r>
              <w:rPr>
                <w:rFonts w:hint="eastAsia"/>
              </w:rPr>
              <w:t>３</w:t>
            </w:r>
            <w:r>
              <w:t xml:space="preserve">　自己都合退職の手続（退職する　日</w:t>
            </w:r>
            <w:r>
              <w:rPr>
                <w:rFonts w:hint="eastAsia"/>
              </w:rPr>
              <w:t xml:space="preserve">　</w:t>
            </w:r>
            <w:r>
              <w:t>以上前に届け出ること）</w:t>
            </w:r>
          </w:p>
          <w:p w14:paraId="5C7D8E12" w14:textId="77777777" w:rsidR="00950A56" w:rsidRDefault="00950A56" w:rsidP="007C5CC5">
            <w:pPr>
              <w:spacing w:line="280" w:lineRule="exact"/>
            </w:pPr>
            <w:r>
              <w:rPr>
                <w:rFonts w:hint="eastAsia"/>
              </w:rPr>
              <w:t>４</w:t>
            </w:r>
            <w:r>
              <w:t xml:space="preserve">　解雇の事由及び手続</w:t>
            </w:r>
          </w:p>
          <w:p w14:paraId="57C02E37" w14:textId="77777777" w:rsidR="00950A56" w:rsidRDefault="00950A56" w:rsidP="007C5CC5">
            <w:pPr>
              <w:spacing w:line="280" w:lineRule="exact"/>
            </w:pPr>
            <w:r>
              <w:rPr>
                <w:noProof/>
              </w:rPr>
              <mc:AlternateContent>
                <mc:Choice Requires="wps">
                  <w:drawing>
                    <wp:anchor distT="0" distB="0" distL="114300" distR="114300" simplePos="0" relativeHeight="251680768" behindDoc="0" locked="0" layoutInCell="1" allowOverlap="1" wp14:anchorId="3DEA6A32" wp14:editId="64F8C851">
                      <wp:simplePos x="0" y="0"/>
                      <wp:positionH relativeFrom="column">
                        <wp:posOffset>1032510</wp:posOffset>
                      </wp:positionH>
                      <wp:positionV relativeFrom="paragraph">
                        <wp:posOffset>69850</wp:posOffset>
                      </wp:positionV>
                      <wp:extent cx="4114800" cy="3905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411480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8BF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81.3pt;margin-top:5.5pt;width:324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" strokecolor="black [3200]" strokeweight=".5pt">
                      <v:stroke joinstyle="miter"/>
                    </v:shape>
                  </w:pict>
                </mc:Fallback>
              </mc:AlternateContent>
            </w:r>
          </w:p>
          <w:p w14:paraId="02B9E07B" w14:textId="77777777" w:rsidR="00950A56" w:rsidRDefault="00950A56" w:rsidP="007C5CC5">
            <w:pPr>
              <w:spacing w:line="280" w:lineRule="exact"/>
            </w:pPr>
          </w:p>
          <w:p w14:paraId="2FE582C3" w14:textId="77777777" w:rsidR="00950A56" w:rsidRDefault="00950A56" w:rsidP="007C5CC5">
            <w:pPr>
              <w:spacing w:line="280" w:lineRule="exact"/>
            </w:pPr>
          </w:p>
          <w:p w14:paraId="3B8549F9" w14:textId="12D62F8A" w:rsidR="00950A56" w:rsidRDefault="00950A56" w:rsidP="007C5CC5">
            <w:pPr>
              <w:spacing w:line="280" w:lineRule="exact"/>
            </w:pPr>
            <w:r>
              <w:rPr>
                <w:rFonts w:hint="eastAsia"/>
              </w:rPr>
              <w:t>○詳細は、就業規則第</w:t>
            </w:r>
            <w:r>
              <w:t xml:space="preserve">　条～第</w:t>
            </w:r>
            <w:r>
              <w:rPr>
                <w:rFonts w:hint="eastAsia"/>
              </w:rPr>
              <w:t xml:space="preserve">　</w:t>
            </w:r>
            <w:r>
              <w:t>条、第</w:t>
            </w:r>
            <w:r>
              <w:rPr>
                <w:rFonts w:hint="eastAsia"/>
              </w:rPr>
              <w:t xml:space="preserve">　</w:t>
            </w:r>
            <w:r>
              <w:t>条～第</w:t>
            </w:r>
            <w:r>
              <w:rPr>
                <w:rFonts w:hint="eastAsia"/>
              </w:rPr>
              <w:t xml:space="preserve">　</w:t>
            </w:r>
            <w:r>
              <w:t>条</w:t>
            </w:r>
          </w:p>
        </w:tc>
      </w:tr>
      <w:tr w:rsidR="00950A56" w14:paraId="6035876C" w14:textId="77777777" w:rsidTr="009C046D">
        <w:trPr>
          <w:trHeight w:val="454"/>
        </w:trPr>
        <w:tc>
          <w:tcPr>
            <w:tcW w:w="1701" w:type="dxa"/>
            <w:tcBorders>
              <w:bottom w:val="double" w:sz="4" w:space="0" w:color="auto"/>
            </w:tcBorders>
          </w:tcPr>
          <w:p w14:paraId="75DC0C03" w14:textId="7E6A356C" w:rsidR="00950A56" w:rsidRDefault="009C046D" w:rsidP="007C5CC5">
            <w:pPr>
              <w:spacing w:line="300" w:lineRule="exact"/>
              <w:ind w:leftChars="50" w:left="105" w:rightChars="50" w:right="105"/>
              <w:jc w:val="distribute"/>
            </w:pPr>
            <w:r>
              <w:rPr>
                <w:rFonts w:hint="eastAsia"/>
              </w:rPr>
              <w:t>その他</w:t>
            </w:r>
          </w:p>
        </w:tc>
        <w:tc>
          <w:tcPr>
            <w:tcW w:w="8647" w:type="dxa"/>
            <w:tcBorders>
              <w:bottom w:val="double" w:sz="4" w:space="0" w:color="auto"/>
            </w:tcBorders>
          </w:tcPr>
          <w:p w14:paraId="58FFD676" w14:textId="77777777" w:rsidR="00950A56" w:rsidRDefault="00950A56" w:rsidP="007C5CC5">
            <w:pPr>
              <w:tabs>
                <w:tab w:val="left" w:pos="2295"/>
              </w:tabs>
              <w:spacing w:line="280" w:lineRule="exact"/>
            </w:pPr>
            <w:r>
              <w:rPr>
                <w:rFonts w:hint="eastAsia"/>
              </w:rPr>
              <w:t>・社会保険の加入状況（</w:t>
            </w:r>
            <w:r>
              <w:t xml:space="preserve">　厚生年金　健康保険　厚生年金基金　その他（　</w:t>
            </w:r>
            <w:r>
              <w:rPr>
                <w:rFonts w:hint="eastAsia"/>
              </w:rPr>
              <w:t xml:space="preserve">　　　　</w:t>
            </w:r>
            <w:r>
              <w:t>））</w:t>
            </w:r>
          </w:p>
          <w:p w14:paraId="69D355C4" w14:textId="77777777" w:rsidR="00950A56" w:rsidRDefault="00950A56" w:rsidP="007C5CC5">
            <w:pPr>
              <w:tabs>
                <w:tab w:val="left" w:pos="2295"/>
              </w:tabs>
              <w:spacing w:line="280" w:lineRule="exact"/>
            </w:pPr>
            <w:r>
              <w:rPr>
                <w:rFonts w:hint="eastAsia"/>
              </w:rPr>
              <w:t>・雇用保険の適用（</w:t>
            </w:r>
            <w:r>
              <w:t xml:space="preserve">　有　，　無　）</w:t>
            </w:r>
          </w:p>
          <w:p w14:paraId="50A4FE0A" w14:textId="77777777" w:rsidR="00950A56" w:rsidRDefault="00950A56" w:rsidP="007C5CC5">
            <w:pPr>
              <w:tabs>
                <w:tab w:val="left" w:pos="2295"/>
              </w:tabs>
              <w:spacing w:line="280" w:lineRule="exact"/>
            </w:pPr>
            <w:r>
              <w:rPr>
                <w:noProof/>
              </w:rPr>
              <mc:AlternateContent>
                <mc:Choice Requires="wps">
                  <w:drawing>
                    <wp:anchor distT="0" distB="0" distL="114300" distR="114300" simplePos="0" relativeHeight="251681792" behindDoc="0" locked="0" layoutInCell="1" allowOverlap="1" wp14:anchorId="25B5668D" wp14:editId="3B2BED44">
                      <wp:simplePos x="0" y="0"/>
                      <wp:positionH relativeFrom="column">
                        <wp:posOffset>1021715</wp:posOffset>
                      </wp:positionH>
                      <wp:positionV relativeFrom="paragraph">
                        <wp:posOffset>48895</wp:posOffset>
                      </wp:positionV>
                      <wp:extent cx="4114800" cy="390525"/>
                      <wp:effectExtent l="0" t="0" r="19050" b="28575"/>
                      <wp:wrapNone/>
                      <wp:docPr id="18" name="大かっこ 18"/>
                      <wp:cNvGraphicFramePr/>
                      <a:graphic xmlns:a="http://schemas.openxmlformats.org/drawingml/2006/main">
                        <a:graphicData uri="http://schemas.microsoft.com/office/word/2010/wordprocessingShape">
                          <wps:wsp>
                            <wps:cNvSpPr/>
                            <wps:spPr>
                              <a:xfrm>
                                <a:off x="0" y="0"/>
                                <a:ext cx="411480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F0FAD" id="大かっこ 18" o:spid="_x0000_s1026" type="#_x0000_t185" style="position:absolute;left:0;text-align:left;margin-left:80.45pt;margin-top:3.85pt;width:324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" strokecolor="black [3200]" strokeweight=".5pt">
                      <v:stroke joinstyle="miter"/>
                    </v:shape>
                  </w:pict>
                </mc:Fallback>
              </mc:AlternateContent>
            </w:r>
            <w:r>
              <w:rPr>
                <w:rFonts w:hint="eastAsia"/>
              </w:rPr>
              <w:t>・その他</w:t>
            </w:r>
          </w:p>
          <w:p w14:paraId="64B2B460" w14:textId="77777777" w:rsidR="00950A56" w:rsidRDefault="00950A56" w:rsidP="007C5CC5">
            <w:pPr>
              <w:tabs>
                <w:tab w:val="left" w:pos="2295"/>
              </w:tabs>
              <w:spacing w:line="280" w:lineRule="exact"/>
            </w:pPr>
          </w:p>
          <w:p w14:paraId="36BEB28C" w14:textId="4B906AE4" w:rsidR="00950A56" w:rsidRDefault="00950A56" w:rsidP="007C5CC5">
            <w:pPr>
              <w:tabs>
                <w:tab w:val="left" w:pos="2295"/>
              </w:tabs>
              <w:spacing w:line="280" w:lineRule="exact"/>
            </w:pPr>
          </w:p>
          <w:p w14:paraId="15C5CC26" w14:textId="7B640893" w:rsidR="00950A56" w:rsidRDefault="009C046D" w:rsidP="009C046D">
            <w:pPr>
              <w:tabs>
                <w:tab w:val="left" w:pos="2295"/>
              </w:tabs>
              <w:spacing w:line="280" w:lineRule="exact"/>
              <w:rPr>
                <w:rFonts w:hint="eastAsia"/>
              </w:rPr>
            </w:pPr>
            <w:r>
              <w:rPr>
                <w:rFonts w:hint="eastAsia"/>
              </w:rPr>
              <w:t>・具体的に適用される就業規則名（　　　　　　　　）</w:t>
            </w:r>
          </w:p>
        </w:tc>
      </w:tr>
    </w:tbl>
    <w:p w14:paraId="409DB885" w14:textId="7EE5E5C2" w:rsidR="009C046D" w:rsidRDefault="009C046D" w:rsidP="009C046D">
      <w:pPr>
        <w:pStyle w:val="a8"/>
        <w:numPr>
          <w:ilvl w:val="0"/>
          <w:numId w:val="2"/>
        </w:numPr>
        <w:spacing w:line="300" w:lineRule="exact"/>
        <w:ind w:leftChars="0"/>
      </w:pPr>
      <w:r>
        <w:rPr>
          <w:rFonts w:hint="eastAsia"/>
        </w:rPr>
        <w:t>「契約期間」について「期間の定めあり」とした場合に記入</w:t>
      </w:r>
    </w:p>
    <w:tbl>
      <w:tblPr>
        <w:tblStyle w:val="a3"/>
        <w:tblW w:w="10348" w:type="dxa"/>
        <w:tblInd w:w="137" w:type="dxa"/>
        <w:tblBorders>
          <w:top w:val="double" w:sz="4" w:space="0" w:color="auto"/>
          <w:insideH w:val="none" w:sz="0" w:space="0" w:color="auto"/>
          <w:insideV w:val="none" w:sz="0" w:space="0" w:color="auto"/>
        </w:tblBorders>
        <w:tblLook w:val="04A0" w:firstRow="1" w:lastRow="0" w:firstColumn="1" w:lastColumn="0" w:noHBand="0" w:noVBand="1"/>
      </w:tblPr>
      <w:tblGrid>
        <w:gridCol w:w="1701"/>
        <w:gridCol w:w="8647"/>
      </w:tblGrid>
      <w:tr w:rsidR="009C046D" w:rsidRPr="009F7DB4" w14:paraId="560E13A6" w14:textId="77777777" w:rsidTr="009C046D">
        <w:trPr>
          <w:trHeight w:val="454"/>
        </w:trPr>
        <w:tc>
          <w:tcPr>
            <w:tcW w:w="1701" w:type="dxa"/>
            <w:tcBorders>
              <w:right w:val="single" w:sz="4" w:space="0" w:color="auto"/>
            </w:tcBorders>
          </w:tcPr>
          <w:p w14:paraId="4107168F" w14:textId="33EEBD2F" w:rsidR="009C046D" w:rsidRDefault="009F7DB4" w:rsidP="00B535D4">
            <w:pPr>
              <w:spacing w:line="300" w:lineRule="exact"/>
              <w:ind w:leftChars="50" w:left="105" w:rightChars="50" w:right="105"/>
              <w:jc w:val="distribute"/>
            </w:pPr>
            <w:r>
              <w:rPr>
                <w:rFonts w:hint="eastAsia"/>
              </w:rPr>
              <w:t>更新の有無</w:t>
            </w:r>
          </w:p>
        </w:tc>
        <w:tc>
          <w:tcPr>
            <w:tcW w:w="8647" w:type="dxa"/>
            <w:tcBorders>
              <w:top w:val="double" w:sz="4" w:space="0" w:color="auto"/>
              <w:left w:val="single" w:sz="4" w:space="0" w:color="auto"/>
              <w:bottom w:val="single" w:sz="4" w:space="0" w:color="auto"/>
            </w:tcBorders>
          </w:tcPr>
          <w:p w14:paraId="45E30D80" w14:textId="77777777" w:rsidR="009F7DB4" w:rsidRDefault="009F7DB4" w:rsidP="009F7DB4">
            <w:pPr>
              <w:tabs>
                <w:tab w:val="left" w:pos="2295"/>
              </w:tabs>
              <w:spacing w:line="280" w:lineRule="exact"/>
            </w:pPr>
            <w:r>
              <w:rPr>
                <w:rFonts w:hint="eastAsia"/>
              </w:rPr>
              <w:t>１</w:t>
            </w:r>
            <w:r>
              <w:t xml:space="preserve"> 契約の更新の有無</w:t>
            </w:r>
          </w:p>
          <w:p w14:paraId="3289BB7F" w14:textId="07BBD6D5" w:rsidR="009F7DB4" w:rsidRDefault="009F7DB4" w:rsidP="009F7DB4">
            <w:pPr>
              <w:tabs>
                <w:tab w:val="left" w:pos="2295"/>
              </w:tabs>
              <w:spacing w:line="280" w:lineRule="exact"/>
            </w:pPr>
            <w:r>
              <w:t xml:space="preserve">[自動的に更新する・更新する場合があり得る・契約の更新はしない・その他（ </w:t>
            </w:r>
            <w:r>
              <w:rPr>
                <w:rFonts w:hint="eastAsia"/>
              </w:rPr>
              <w:t xml:space="preserve">　　</w:t>
            </w:r>
            <w:r>
              <w:t>）]</w:t>
            </w:r>
          </w:p>
          <w:p w14:paraId="68EAC25D" w14:textId="77777777" w:rsidR="009F7DB4" w:rsidRDefault="009F7DB4" w:rsidP="009F7DB4">
            <w:pPr>
              <w:tabs>
                <w:tab w:val="left" w:pos="2295"/>
              </w:tabs>
              <w:spacing w:line="280" w:lineRule="exact"/>
            </w:pPr>
            <w:r>
              <w:rPr>
                <w:rFonts w:hint="eastAsia"/>
              </w:rPr>
              <w:t>２</w:t>
            </w:r>
            <w:r>
              <w:t xml:space="preserve"> 契約の更新は次により判断する。</w:t>
            </w:r>
          </w:p>
          <w:p w14:paraId="112F51B7" w14:textId="38D2AE4E" w:rsidR="009F7DB4" w:rsidRDefault="009F7DB4" w:rsidP="009F7DB4">
            <w:pPr>
              <w:tabs>
                <w:tab w:val="left" w:pos="2295"/>
              </w:tabs>
              <w:spacing w:line="280" w:lineRule="exact"/>
              <w:ind w:leftChars="300" w:left="630"/>
            </w:pPr>
            <w:r>
              <w:rPr>
                <w:noProof/>
              </w:rPr>
              <mc:AlternateContent>
                <mc:Choice Requires="wps">
                  <w:drawing>
                    <wp:anchor distT="0" distB="0" distL="114300" distR="114300" simplePos="0" relativeHeight="251683840" behindDoc="0" locked="0" layoutInCell="1" allowOverlap="1" wp14:anchorId="465CE990" wp14:editId="0B8AED41">
                      <wp:simplePos x="0" y="0"/>
                      <wp:positionH relativeFrom="column">
                        <wp:posOffset>151765</wp:posOffset>
                      </wp:positionH>
                      <wp:positionV relativeFrom="paragraph">
                        <wp:posOffset>15875</wp:posOffset>
                      </wp:positionV>
                      <wp:extent cx="5181600" cy="49530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5181600" cy="495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AB150" id="大かっこ 21" o:spid="_x0000_s1026" type="#_x0000_t185" style="position:absolute;left:0;text-align:left;margin-left:11.95pt;margin-top:1.25pt;width:408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" strokecolor="black [3200]" strokeweight=".5pt">
                      <v:stroke joinstyle="miter"/>
                    </v:shape>
                  </w:pict>
                </mc:Fallback>
              </mc:AlternateContent>
            </w:r>
            <w:r>
              <w:t>・契約期間満了時の業務量</w:t>
            </w:r>
            <w:r>
              <w:rPr>
                <w:rFonts w:hint="eastAsia"/>
              </w:rPr>
              <w:t xml:space="preserve">　　　　</w:t>
            </w:r>
            <w:r>
              <w:t>・勤務成績、態度</w:t>
            </w:r>
            <w:r>
              <w:rPr>
                <w:rFonts w:hint="eastAsia"/>
              </w:rPr>
              <w:t xml:space="preserve">　　　　</w:t>
            </w:r>
            <w:r>
              <w:t>・能力</w:t>
            </w:r>
          </w:p>
          <w:p w14:paraId="5F5E8A7B" w14:textId="64AC0E0A" w:rsidR="009F7DB4" w:rsidRDefault="009F7DB4" w:rsidP="009F7DB4">
            <w:pPr>
              <w:tabs>
                <w:tab w:val="left" w:pos="2295"/>
              </w:tabs>
              <w:spacing w:line="280" w:lineRule="exact"/>
              <w:ind w:leftChars="300" w:left="630"/>
            </w:pPr>
            <w:r>
              <w:t>・会社の経営状況 ・従事している業務の進捗状況</w:t>
            </w:r>
          </w:p>
          <w:p w14:paraId="2276D121" w14:textId="4C2D53B7" w:rsidR="009C046D" w:rsidRDefault="009F7DB4" w:rsidP="009F7DB4">
            <w:pPr>
              <w:tabs>
                <w:tab w:val="left" w:pos="2295"/>
              </w:tabs>
              <w:spacing w:line="280" w:lineRule="exact"/>
              <w:ind w:leftChars="300" w:left="630"/>
            </w:pPr>
            <w:r>
              <w:rPr>
                <w:rFonts w:hint="eastAsia"/>
              </w:rPr>
              <w:t>・その他（</w:t>
            </w:r>
            <w:r>
              <w:rPr>
                <w:rFonts w:hint="eastAsia"/>
              </w:rPr>
              <w:t xml:space="preserve">　　　　　　　　　　　　　　　　　　　　　　　　　　　　　　</w:t>
            </w:r>
            <w:r>
              <w:t>）</w:t>
            </w:r>
          </w:p>
          <w:p w14:paraId="5C236CB4" w14:textId="22F81628" w:rsidR="009F7DB4" w:rsidRDefault="009F7DB4" w:rsidP="009F7DB4">
            <w:pPr>
              <w:tabs>
                <w:tab w:val="left" w:pos="2295"/>
              </w:tabs>
              <w:spacing w:line="280" w:lineRule="exact"/>
              <w:ind w:leftChars="300" w:left="630"/>
              <w:rPr>
                <w:rFonts w:hint="eastAsia"/>
              </w:rPr>
            </w:pPr>
          </w:p>
        </w:tc>
      </w:tr>
    </w:tbl>
    <w:p w14:paraId="00E9D606" w14:textId="3B8DD642" w:rsidR="006A1B5A" w:rsidRDefault="009F7DB4" w:rsidP="009C046D">
      <w:pPr>
        <w:pStyle w:val="a8"/>
        <w:numPr>
          <w:ilvl w:val="0"/>
          <w:numId w:val="1"/>
        </w:numPr>
        <w:spacing w:line="300" w:lineRule="exact"/>
        <w:ind w:leftChars="0"/>
      </w:pPr>
      <w:r>
        <w:rPr>
          <w:rFonts w:hint="eastAsia"/>
        </w:rPr>
        <w:t xml:space="preserve">　</w:t>
      </w:r>
      <w:r w:rsidR="00D473D1">
        <w:rPr>
          <w:rFonts w:hint="eastAsia"/>
        </w:rPr>
        <w:t>以上の他は、当社就業規則による。</w:t>
      </w:r>
    </w:p>
    <w:p w14:paraId="377BE1C2" w14:textId="4DF93388" w:rsidR="009F7DB4" w:rsidRDefault="009F7DB4" w:rsidP="009F7DB4">
      <w:pPr>
        <w:pStyle w:val="a8"/>
        <w:numPr>
          <w:ilvl w:val="0"/>
          <w:numId w:val="1"/>
        </w:numPr>
        <w:spacing w:line="300" w:lineRule="exact"/>
        <w:ind w:leftChars="0"/>
      </w:pPr>
      <w:r>
        <w:rPr>
          <w:rFonts w:hint="eastAsia"/>
        </w:rPr>
        <w:t xml:space="preserve">　</w:t>
      </w:r>
      <w:r>
        <w:t>短時間労働者の場合、本通知書の交付は、労働基準法第１５条に基づく労働条件の明示及び短時間労働者の雇用管理の改善等に関する法律第６条に基づく文書の交付を兼ねるものであること。</w:t>
      </w:r>
    </w:p>
    <w:p w14:paraId="332BB5CA" w14:textId="447AD467" w:rsidR="00D473D1" w:rsidRDefault="009F7DB4" w:rsidP="009F7DB4">
      <w:pPr>
        <w:pStyle w:val="a8"/>
        <w:numPr>
          <w:ilvl w:val="0"/>
          <w:numId w:val="1"/>
        </w:numPr>
        <w:spacing w:line="300" w:lineRule="exact"/>
        <w:ind w:leftChars="0"/>
      </w:pPr>
      <w:r>
        <w:rPr>
          <w:rFonts w:hint="eastAsia"/>
        </w:rPr>
        <w:t xml:space="preserve">　</w:t>
      </w:r>
      <w:r>
        <w:t>登録型派遣労働者に対し、本通知書と就業条件明示書を同時に交付する場合、両者の記載事項のうち一致事項について、一方を省略して差し支えないこと。</w:t>
      </w:r>
    </w:p>
    <w:sectPr w:rsidR="00D473D1" w:rsidSect="00D473D1">
      <w:footerReference w:type="default" r:id="rId7"/>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1EAF" w14:textId="77777777" w:rsidR="00AF5D6E" w:rsidRDefault="00AF5D6E" w:rsidP="005A3A1F">
      <w:r>
        <w:separator/>
      </w:r>
    </w:p>
  </w:endnote>
  <w:endnote w:type="continuationSeparator" w:id="0">
    <w:p w14:paraId="3FEAEE0A" w14:textId="77777777" w:rsidR="00AF5D6E" w:rsidRDefault="00AF5D6E" w:rsidP="005A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1C8E" w14:textId="13ED7E5A" w:rsidR="007C5CC5" w:rsidRDefault="007C5CC5" w:rsidP="007C5CC5">
    <w:pPr>
      <w:spacing w:line="30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F470" w14:textId="77777777" w:rsidR="00AF5D6E" w:rsidRDefault="00AF5D6E" w:rsidP="005A3A1F">
      <w:r>
        <w:separator/>
      </w:r>
    </w:p>
  </w:footnote>
  <w:footnote w:type="continuationSeparator" w:id="0">
    <w:p w14:paraId="483AE8CC" w14:textId="77777777" w:rsidR="00AF5D6E" w:rsidRDefault="00AF5D6E" w:rsidP="005A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20C"/>
    <w:multiLevelType w:val="hybridMultilevel"/>
    <w:tmpl w:val="E0385D48"/>
    <w:lvl w:ilvl="0" w:tplc="332A1892">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590522"/>
    <w:multiLevelType w:val="hybridMultilevel"/>
    <w:tmpl w:val="16BEE77A"/>
    <w:lvl w:ilvl="0" w:tplc="A4EEB7F8">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A"/>
    <w:rsid w:val="000019DC"/>
    <w:rsid w:val="00112C29"/>
    <w:rsid w:val="002E66C0"/>
    <w:rsid w:val="002F1A34"/>
    <w:rsid w:val="00325B8D"/>
    <w:rsid w:val="003E43BC"/>
    <w:rsid w:val="004B0D6E"/>
    <w:rsid w:val="0055461A"/>
    <w:rsid w:val="00560F52"/>
    <w:rsid w:val="00585D27"/>
    <w:rsid w:val="005A3A1F"/>
    <w:rsid w:val="00615E58"/>
    <w:rsid w:val="00656E8B"/>
    <w:rsid w:val="006A1B5A"/>
    <w:rsid w:val="00751DE1"/>
    <w:rsid w:val="00753A48"/>
    <w:rsid w:val="007C5CC5"/>
    <w:rsid w:val="00850666"/>
    <w:rsid w:val="008D2A1E"/>
    <w:rsid w:val="00950A56"/>
    <w:rsid w:val="00974E8B"/>
    <w:rsid w:val="009C046D"/>
    <w:rsid w:val="009F7DB4"/>
    <w:rsid w:val="00AF5D6E"/>
    <w:rsid w:val="00B06DD5"/>
    <w:rsid w:val="00B154EE"/>
    <w:rsid w:val="00B53936"/>
    <w:rsid w:val="00D12038"/>
    <w:rsid w:val="00D473D1"/>
    <w:rsid w:val="00D81088"/>
    <w:rsid w:val="00DD1F62"/>
    <w:rsid w:val="00F13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03178"/>
  <w15:chartTrackingRefBased/>
  <w15:docId w15:val="{645A6AF1-56AF-4B2E-995A-46C4C48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A1F"/>
    <w:pPr>
      <w:tabs>
        <w:tab w:val="center" w:pos="4252"/>
        <w:tab w:val="right" w:pos="8504"/>
      </w:tabs>
      <w:snapToGrid w:val="0"/>
    </w:pPr>
  </w:style>
  <w:style w:type="character" w:customStyle="1" w:styleId="a5">
    <w:name w:val="ヘッダー (文字)"/>
    <w:basedOn w:val="a0"/>
    <w:link w:val="a4"/>
    <w:uiPriority w:val="99"/>
    <w:rsid w:val="005A3A1F"/>
  </w:style>
  <w:style w:type="paragraph" w:styleId="a6">
    <w:name w:val="footer"/>
    <w:basedOn w:val="a"/>
    <w:link w:val="a7"/>
    <w:uiPriority w:val="99"/>
    <w:unhideWhenUsed/>
    <w:rsid w:val="005A3A1F"/>
    <w:pPr>
      <w:tabs>
        <w:tab w:val="center" w:pos="4252"/>
        <w:tab w:val="right" w:pos="8504"/>
      </w:tabs>
      <w:snapToGrid w:val="0"/>
    </w:pPr>
  </w:style>
  <w:style w:type="character" w:customStyle="1" w:styleId="a7">
    <w:name w:val="フッター (文字)"/>
    <w:basedOn w:val="a0"/>
    <w:link w:val="a6"/>
    <w:uiPriority w:val="99"/>
    <w:rsid w:val="005A3A1F"/>
  </w:style>
  <w:style w:type="paragraph" w:styleId="a8">
    <w:name w:val="List Paragraph"/>
    <w:basedOn w:val="a"/>
    <w:uiPriority w:val="34"/>
    <w:qFormat/>
    <w:rsid w:val="00D473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7</cp:revision>
  <dcterms:created xsi:type="dcterms:W3CDTF">2022-01-26T06:07:00Z</dcterms:created>
  <dcterms:modified xsi:type="dcterms:W3CDTF">2022-01-26T06:27:00Z</dcterms:modified>
</cp:coreProperties>
</file>