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ADBFF" w14:textId="616DE9DB" w:rsidR="005C22DE" w:rsidRPr="00E77EB6" w:rsidRDefault="005C22DE" w:rsidP="0076150C">
      <w:pPr>
        <w:spacing w:after="240"/>
        <w:jc w:val="center"/>
        <w:rPr>
          <w:sz w:val="36"/>
          <w:szCs w:val="36"/>
        </w:rPr>
      </w:pPr>
      <w:r w:rsidRPr="00E77EB6">
        <w:rPr>
          <w:rFonts w:hint="eastAsia"/>
          <w:sz w:val="36"/>
          <w:szCs w:val="36"/>
        </w:rPr>
        <w:t>面接評価シート</w:t>
      </w:r>
      <w:r w:rsidR="005E772B">
        <w:rPr>
          <w:rFonts w:hint="eastAsia"/>
          <w:sz w:val="36"/>
          <w:szCs w:val="36"/>
        </w:rPr>
        <w:t>（</w:t>
      </w:r>
      <w:r w:rsidR="00CF49B8">
        <w:rPr>
          <w:rFonts w:hint="eastAsia"/>
          <w:sz w:val="36"/>
          <w:szCs w:val="36"/>
        </w:rPr>
        <w:t>カスタマーサポート・サクセス向け</w:t>
      </w:r>
      <w:r w:rsidR="005E772B">
        <w:rPr>
          <w:rFonts w:hint="eastAsia"/>
          <w:sz w:val="36"/>
          <w:szCs w:val="36"/>
        </w:rPr>
        <w:t>）</w:t>
      </w:r>
    </w:p>
    <w:tbl>
      <w:tblPr>
        <w:tblStyle w:val="aa"/>
        <w:tblW w:w="9780" w:type="dxa"/>
        <w:tblLook w:val="04A0" w:firstRow="1" w:lastRow="0" w:firstColumn="1" w:lastColumn="0" w:noHBand="0" w:noVBand="1"/>
      </w:tblPr>
      <w:tblGrid>
        <w:gridCol w:w="1838"/>
        <w:gridCol w:w="3119"/>
        <w:gridCol w:w="2126"/>
        <w:gridCol w:w="2697"/>
      </w:tblGrid>
      <w:tr w:rsidR="00D75ED0" w:rsidRPr="00796863" w14:paraId="067CB295" w14:textId="47717953" w:rsidTr="00D75ED0">
        <w:trPr>
          <w:trHeight w:val="567"/>
        </w:trPr>
        <w:tc>
          <w:tcPr>
            <w:tcW w:w="1838" w:type="dxa"/>
            <w:shd w:val="clear" w:color="auto" w:fill="C9F9FC" w:themeFill="accent3" w:themeFillTint="33"/>
            <w:vAlign w:val="center"/>
          </w:tcPr>
          <w:p w14:paraId="442DCD11" w14:textId="53080839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119" w:type="dxa"/>
            <w:vAlign w:val="center"/>
          </w:tcPr>
          <w:p w14:paraId="60CF7B2E" w14:textId="77777777" w:rsidR="005C22DE" w:rsidRPr="00796863" w:rsidRDefault="005C22DE" w:rsidP="004E2E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C9F9FC" w:themeFill="accent3" w:themeFillTint="33"/>
            <w:vAlign w:val="center"/>
          </w:tcPr>
          <w:p w14:paraId="2C20EEFA" w14:textId="5EA0FB24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面接日時</w:t>
            </w:r>
          </w:p>
        </w:tc>
        <w:tc>
          <w:tcPr>
            <w:tcW w:w="2697" w:type="dxa"/>
            <w:vAlign w:val="center"/>
          </w:tcPr>
          <w:p w14:paraId="674838C5" w14:textId="2AE4FE29" w:rsidR="005C22DE" w:rsidRPr="00796863" w:rsidRDefault="00D33B61" w:rsidP="004E2EBD">
            <w:pPr>
              <w:wordWrap w:val="0"/>
              <w:jc w:val="right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 xml:space="preserve">年　　月　　日　</w:t>
            </w:r>
          </w:p>
        </w:tc>
      </w:tr>
      <w:tr w:rsidR="00D75ED0" w:rsidRPr="00796863" w14:paraId="27382EA3" w14:textId="58B6D2AE" w:rsidTr="00D75ED0">
        <w:trPr>
          <w:trHeight w:val="567"/>
        </w:trPr>
        <w:tc>
          <w:tcPr>
            <w:tcW w:w="1838" w:type="dxa"/>
            <w:shd w:val="clear" w:color="auto" w:fill="C9F9FC" w:themeFill="accent3" w:themeFillTint="33"/>
            <w:vAlign w:val="center"/>
          </w:tcPr>
          <w:p w14:paraId="78DBB5B9" w14:textId="3A9FE411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680937">
              <w:rPr>
                <w:rFonts w:hint="eastAsia"/>
                <w:spacing w:val="210"/>
                <w:kern w:val="0"/>
                <w:sz w:val="21"/>
                <w:szCs w:val="21"/>
                <w:fitText w:val="840" w:id="-936639232"/>
              </w:rPr>
              <w:t>氏</w:t>
            </w:r>
            <w:r w:rsidRPr="00680937">
              <w:rPr>
                <w:rFonts w:hint="eastAsia"/>
                <w:kern w:val="0"/>
                <w:sz w:val="21"/>
                <w:szCs w:val="21"/>
                <w:fitText w:val="840" w:id="-936639232"/>
              </w:rPr>
              <w:t>名</w:t>
            </w:r>
          </w:p>
        </w:tc>
        <w:tc>
          <w:tcPr>
            <w:tcW w:w="3119" w:type="dxa"/>
            <w:vAlign w:val="center"/>
          </w:tcPr>
          <w:p w14:paraId="54DC9008" w14:textId="77777777" w:rsidR="005C22DE" w:rsidRPr="00796863" w:rsidRDefault="005C22DE" w:rsidP="004E2E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C9F9FC" w:themeFill="accent3" w:themeFillTint="33"/>
            <w:vAlign w:val="center"/>
          </w:tcPr>
          <w:p w14:paraId="1FD771DF" w14:textId="0CDAE7E8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面接</w:t>
            </w:r>
            <w:r w:rsidR="001A3F65" w:rsidRPr="00796863">
              <w:rPr>
                <w:rFonts w:hint="eastAsia"/>
                <w:sz w:val="21"/>
                <w:szCs w:val="21"/>
              </w:rPr>
              <w:t>担当</w:t>
            </w:r>
          </w:p>
        </w:tc>
        <w:tc>
          <w:tcPr>
            <w:tcW w:w="2697" w:type="dxa"/>
            <w:vAlign w:val="center"/>
          </w:tcPr>
          <w:p w14:paraId="78BD3360" w14:textId="77777777" w:rsidR="005C22DE" w:rsidRPr="00796863" w:rsidRDefault="005C22DE" w:rsidP="004E2EBD">
            <w:pPr>
              <w:jc w:val="both"/>
              <w:rPr>
                <w:sz w:val="21"/>
                <w:szCs w:val="21"/>
              </w:rPr>
            </w:pPr>
          </w:p>
        </w:tc>
      </w:tr>
    </w:tbl>
    <w:p w14:paraId="4EE2402A" w14:textId="77777777" w:rsidR="005C22DE" w:rsidRPr="00796863" w:rsidRDefault="005C22DE" w:rsidP="0059498C">
      <w:pPr>
        <w:snapToGrid w:val="0"/>
        <w:spacing w:after="0"/>
        <w:rPr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2126"/>
        <w:gridCol w:w="2659"/>
      </w:tblGrid>
      <w:tr w:rsidR="00796863" w:rsidRPr="00E77EB6" w14:paraId="22B24989" w14:textId="77777777" w:rsidTr="00D75ED0">
        <w:trPr>
          <w:trHeight w:val="567"/>
        </w:trPr>
        <w:tc>
          <w:tcPr>
            <w:tcW w:w="846" w:type="dxa"/>
            <w:shd w:val="clear" w:color="auto" w:fill="C9F9FC" w:themeFill="accent3" w:themeFillTint="33"/>
            <w:vAlign w:val="center"/>
          </w:tcPr>
          <w:p w14:paraId="1FC6FDA3" w14:textId="6394630B" w:rsidR="00796863" w:rsidRPr="005E772B" w:rsidRDefault="002D0931" w:rsidP="00E77EB6">
            <w:pPr>
              <w:snapToGrid w:val="0"/>
              <w:jc w:val="center"/>
              <w:rPr>
                <w:spacing w:val="35"/>
                <w:sz w:val="21"/>
                <w:szCs w:val="21"/>
              </w:rPr>
            </w:pPr>
            <w:r w:rsidRPr="005E772B">
              <w:rPr>
                <w:rFonts w:hint="eastAsia"/>
                <w:spacing w:val="35"/>
                <w:sz w:val="21"/>
                <w:szCs w:val="21"/>
              </w:rPr>
              <w:t>項目</w:t>
            </w:r>
          </w:p>
        </w:tc>
        <w:tc>
          <w:tcPr>
            <w:tcW w:w="4111" w:type="dxa"/>
            <w:shd w:val="clear" w:color="auto" w:fill="C9F9FC" w:themeFill="accent3" w:themeFillTint="33"/>
            <w:vAlign w:val="center"/>
          </w:tcPr>
          <w:p w14:paraId="43F0337A" w14:textId="7B0717EB" w:rsidR="00796863" w:rsidRPr="005E772B" w:rsidRDefault="002D0931" w:rsidP="00E77EB6">
            <w:pPr>
              <w:snapToGrid w:val="0"/>
              <w:jc w:val="center"/>
              <w:rPr>
                <w:spacing w:val="35"/>
                <w:sz w:val="21"/>
                <w:szCs w:val="21"/>
              </w:rPr>
            </w:pPr>
            <w:r w:rsidRPr="005E772B">
              <w:rPr>
                <w:spacing w:val="35"/>
                <w:sz w:val="21"/>
                <w:szCs w:val="21"/>
              </w:rPr>
              <w:t>チェックポイント</w:t>
            </w:r>
          </w:p>
        </w:tc>
        <w:tc>
          <w:tcPr>
            <w:tcW w:w="2126" w:type="dxa"/>
            <w:shd w:val="clear" w:color="auto" w:fill="C9F9FC" w:themeFill="accent3" w:themeFillTint="33"/>
            <w:vAlign w:val="center"/>
          </w:tcPr>
          <w:p w14:paraId="70F3ABA1" w14:textId="6415AA0B" w:rsidR="00796863" w:rsidRPr="005E772B" w:rsidRDefault="00796863" w:rsidP="00E77EB6">
            <w:pPr>
              <w:snapToGrid w:val="0"/>
              <w:jc w:val="center"/>
              <w:rPr>
                <w:spacing w:val="35"/>
                <w:sz w:val="21"/>
                <w:szCs w:val="21"/>
              </w:rPr>
            </w:pPr>
            <w:r w:rsidRPr="005E772B">
              <w:rPr>
                <w:rFonts w:hint="eastAsia"/>
                <w:spacing w:val="35"/>
                <w:sz w:val="21"/>
                <w:szCs w:val="21"/>
              </w:rPr>
              <w:t>評価（1-5）</w:t>
            </w:r>
          </w:p>
        </w:tc>
        <w:tc>
          <w:tcPr>
            <w:tcW w:w="2659" w:type="dxa"/>
            <w:shd w:val="clear" w:color="auto" w:fill="C9F9FC" w:themeFill="accent3" w:themeFillTint="33"/>
            <w:vAlign w:val="center"/>
          </w:tcPr>
          <w:p w14:paraId="4F0C374C" w14:textId="1AC2D1A4" w:rsidR="00796863" w:rsidRPr="005E772B" w:rsidRDefault="00796863" w:rsidP="00E77EB6">
            <w:pPr>
              <w:snapToGrid w:val="0"/>
              <w:jc w:val="center"/>
              <w:rPr>
                <w:spacing w:val="35"/>
                <w:sz w:val="21"/>
                <w:szCs w:val="21"/>
              </w:rPr>
            </w:pPr>
            <w:r w:rsidRPr="005E772B">
              <w:rPr>
                <w:spacing w:val="35"/>
                <w:sz w:val="21"/>
                <w:szCs w:val="21"/>
              </w:rPr>
              <w:t>コメント</w:t>
            </w:r>
          </w:p>
        </w:tc>
      </w:tr>
      <w:tr w:rsidR="004A002D" w:rsidRPr="00E77EB6" w14:paraId="5DE11EDA" w14:textId="77777777" w:rsidTr="00D75ED0">
        <w:trPr>
          <w:trHeight w:val="703"/>
        </w:trPr>
        <w:tc>
          <w:tcPr>
            <w:tcW w:w="846" w:type="dxa"/>
            <w:vMerge w:val="restart"/>
            <w:shd w:val="clear" w:color="auto" w:fill="C9F9FC" w:themeFill="accent3" w:themeFillTint="33"/>
            <w:textDirection w:val="tbRlV"/>
            <w:vAlign w:val="center"/>
          </w:tcPr>
          <w:p w14:paraId="1D888D83" w14:textId="5934988E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D75ED0">
              <w:rPr>
                <w:spacing w:val="35"/>
                <w:kern w:val="0"/>
                <w:sz w:val="21"/>
                <w:szCs w:val="21"/>
                <w:fitText w:val="1050" w:id="-936640255"/>
              </w:rPr>
              <w:t>第一印</w:t>
            </w:r>
            <w:r w:rsidRPr="00D75ED0">
              <w:rPr>
                <w:kern w:val="0"/>
                <w:sz w:val="21"/>
                <w:szCs w:val="21"/>
                <w:fitText w:val="1050" w:id="-936640255"/>
              </w:rPr>
              <w:t>象</w:t>
            </w:r>
          </w:p>
        </w:tc>
        <w:tc>
          <w:tcPr>
            <w:tcW w:w="4111" w:type="dxa"/>
            <w:vAlign w:val="center"/>
          </w:tcPr>
          <w:p w14:paraId="4356F2DB" w14:textId="010602E6" w:rsidR="004A002D" w:rsidRPr="00E77EB6" w:rsidRDefault="00CF49B8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CF49B8">
              <w:rPr>
                <w:sz w:val="21"/>
                <w:szCs w:val="21"/>
              </w:rPr>
              <w:t>明るく親しみやすい雰囲気がある</w:t>
            </w:r>
          </w:p>
        </w:tc>
        <w:tc>
          <w:tcPr>
            <w:tcW w:w="2126" w:type="dxa"/>
            <w:vAlign w:val="center"/>
          </w:tcPr>
          <w:p w14:paraId="79AF85CF" w14:textId="5E423DD8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5DAD56A0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29BF0DD2" w14:textId="77777777" w:rsidTr="00D75ED0">
        <w:trPr>
          <w:trHeight w:val="703"/>
        </w:trPr>
        <w:tc>
          <w:tcPr>
            <w:tcW w:w="846" w:type="dxa"/>
            <w:vMerge/>
            <w:shd w:val="clear" w:color="auto" w:fill="C9F9FC" w:themeFill="accent3" w:themeFillTint="33"/>
            <w:vAlign w:val="center"/>
          </w:tcPr>
          <w:p w14:paraId="78FAAE78" w14:textId="78D97A28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0696C29" w14:textId="2B6EFC6C" w:rsidR="004A002D" w:rsidRPr="00E77EB6" w:rsidRDefault="00CF49B8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CF49B8">
              <w:rPr>
                <w:sz w:val="21"/>
                <w:szCs w:val="21"/>
              </w:rPr>
              <w:t>適切な身だしなみと礼儀正しい態度である</w:t>
            </w:r>
          </w:p>
        </w:tc>
        <w:tc>
          <w:tcPr>
            <w:tcW w:w="2126" w:type="dxa"/>
            <w:vAlign w:val="center"/>
          </w:tcPr>
          <w:p w14:paraId="07672801" w14:textId="0FE008FF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1B76704E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6608DDFD" w14:textId="77777777" w:rsidTr="00D75ED0">
        <w:trPr>
          <w:trHeight w:val="703"/>
        </w:trPr>
        <w:tc>
          <w:tcPr>
            <w:tcW w:w="846" w:type="dxa"/>
            <w:vMerge/>
            <w:shd w:val="clear" w:color="auto" w:fill="C9F9FC" w:themeFill="accent3" w:themeFillTint="33"/>
            <w:vAlign w:val="center"/>
          </w:tcPr>
          <w:p w14:paraId="6FA3D4AE" w14:textId="36999BE1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181EE95" w14:textId="7BDE5C5B" w:rsidR="004A002D" w:rsidRPr="00E77EB6" w:rsidRDefault="00CF49B8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CF49B8">
              <w:rPr>
                <w:sz w:val="21"/>
                <w:szCs w:val="21"/>
              </w:rPr>
              <w:t>声の調子や話し方が聞きやすい</w:t>
            </w:r>
          </w:p>
        </w:tc>
        <w:tc>
          <w:tcPr>
            <w:tcW w:w="2126" w:type="dxa"/>
            <w:vAlign w:val="center"/>
          </w:tcPr>
          <w:p w14:paraId="10AA93F0" w14:textId="20C5D63C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7AFA0E70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6187FA5A" w14:textId="77777777" w:rsidTr="00D75ED0">
        <w:trPr>
          <w:trHeight w:val="703"/>
        </w:trPr>
        <w:tc>
          <w:tcPr>
            <w:tcW w:w="846" w:type="dxa"/>
            <w:vMerge w:val="restart"/>
            <w:shd w:val="clear" w:color="auto" w:fill="C9F9FC" w:themeFill="accent3" w:themeFillTint="33"/>
            <w:textDirection w:val="tbRlV"/>
            <w:vAlign w:val="center"/>
          </w:tcPr>
          <w:p w14:paraId="093552A4" w14:textId="631B8466" w:rsidR="004A002D" w:rsidRPr="00E77EB6" w:rsidRDefault="000A6AC4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技術力・スキル</w:t>
            </w:r>
          </w:p>
        </w:tc>
        <w:tc>
          <w:tcPr>
            <w:tcW w:w="4111" w:type="dxa"/>
            <w:vAlign w:val="center"/>
          </w:tcPr>
          <w:p w14:paraId="7D392420" w14:textId="443A5D38" w:rsidR="004A002D" w:rsidRPr="00E77EB6" w:rsidRDefault="00CF49B8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CF49B8">
              <w:rPr>
                <w:sz w:val="21"/>
                <w:szCs w:val="21"/>
              </w:rPr>
              <w:t>傾聴力があり、相手の話を正確に理解できる</w:t>
            </w:r>
          </w:p>
        </w:tc>
        <w:tc>
          <w:tcPr>
            <w:tcW w:w="2126" w:type="dxa"/>
            <w:vAlign w:val="center"/>
          </w:tcPr>
          <w:p w14:paraId="142BCB13" w14:textId="60B88D18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6F1A5DA8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6D0D5F61" w14:textId="77777777" w:rsidTr="00D75ED0">
        <w:trPr>
          <w:trHeight w:val="703"/>
        </w:trPr>
        <w:tc>
          <w:tcPr>
            <w:tcW w:w="846" w:type="dxa"/>
            <w:vMerge/>
            <w:shd w:val="clear" w:color="auto" w:fill="C9F9FC" w:themeFill="accent3" w:themeFillTint="33"/>
            <w:textDirection w:val="tbRlV"/>
            <w:vAlign w:val="center"/>
          </w:tcPr>
          <w:p w14:paraId="44B3ACF8" w14:textId="3D59FB44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89C4682" w14:textId="10259A0F" w:rsidR="004A002D" w:rsidRPr="00E77EB6" w:rsidRDefault="00CF49B8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CF49B8">
              <w:rPr>
                <w:sz w:val="21"/>
                <w:szCs w:val="21"/>
              </w:rPr>
              <w:t>分かりやすく丁寧な説明ができる</w:t>
            </w:r>
          </w:p>
        </w:tc>
        <w:tc>
          <w:tcPr>
            <w:tcW w:w="2126" w:type="dxa"/>
            <w:vAlign w:val="center"/>
          </w:tcPr>
          <w:p w14:paraId="5E49ADB6" w14:textId="2309AEA2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4B99F9B5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1B8662C7" w14:textId="77777777" w:rsidTr="00D75ED0">
        <w:trPr>
          <w:trHeight w:val="703"/>
        </w:trPr>
        <w:tc>
          <w:tcPr>
            <w:tcW w:w="846" w:type="dxa"/>
            <w:vMerge/>
            <w:shd w:val="clear" w:color="auto" w:fill="C9F9FC" w:themeFill="accent3" w:themeFillTint="33"/>
            <w:textDirection w:val="tbRlV"/>
            <w:vAlign w:val="center"/>
          </w:tcPr>
          <w:p w14:paraId="51971F9E" w14:textId="3C140520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5110925" w14:textId="56D8A7C7" w:rsidR="004A002D" w:rsidRPr="00E77EB6" w:rsidRDefault="00CF49B8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CF49B8">
              <w:rPr>
                <w:sz w:val="21"/>
                <w:szCs w:val="21"/>
              </w:rPr>
              <w:t>適切な言葉遣いと敬語の使用ができる</w:t>
            </w:r>
          </w:p>
        </w:tc>
        <w:tc>
          <w:tcPr>
            <w:tcW w:w="2126" w:type="dxa"/>
            <w:vAlign w:val="center"/>
          </w:tcPr>
          <w:p w14:paraId="6998A27C" w14:textId="457D3952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1F9E6B48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17115985" w14:textId="77777777" w:rsidTr="00D75ED0">
        <w:trPr>
          <w:trHeight w:val="703"/>
        </w:trPr>
        <w:tc>
          <w:tcPr>
            <w:tcW w:w="846" w:type="dxa"/>
            <w:vMerge w:val="restart"/>
            <w:shd w:val="clear" w:color="auto" w:fill="C9F9FC" w:themeFill="accent3" w:themeFillTint="33"/>
            <w:textDirection w:val="tbRlV"/>
            <w:vAlign w:val="center"/>
          </w:tcPr>
          <w:p w14:paraId="29E32A50" w14:textId="25FAB6AC" w:rsidR="004A002D" w:rsidRPr="00E77EB6" w:rsidRDefault="000A6AC4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問題解決力</w:t>
            </w:r>
          </w:p>
        </w:tc>
        <w:tc>
          <w:tcPr>
            <w:tcW w:w="4111" w:type="dxa"/>
            <w:vAlign w:val="center"/>
          </w:tcPr>
          <w:p w14:paraId="7D157DDE" w14:textId="582EF338" w:rsidR="004A002D" w:rsidRPr="00E77EB6" w:rsidRDefault="00CF49B8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CF49B8">
              <w:rPr>
                <w:sz w:val="21"/>
                <w:szCs w:val="21"/>
              </w:rPr>
              <w:t>顧客の問題を迅速に把握し、適切な解決策を提案できる</w:t>
            </w:r>
          </w:p>
        </w:tc>
        <w:tc>
          <w:tcPr>
            <w:tcW w:w="2126" w:type="dxa"/>
            <w:vAlign w:val="center"/>
          </w:tcPr>
          <w:p w14:paraId="3C8AB592" w14:textId="700CC8AA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306468B3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319D3108" w14:textId="77777777" w:rsidTr="00D75ED0">
        <w:trPr>
          <w:trHeight w:val="703"/>
        </w:trPr>
        <w:tc>
          <w:tcPr>
            <w:tcW w:w="846" w:type="dxa"/>
            <w:vMerge/>
            <w:shd w:val="clear" w:color="auto" w:fill="C9F9FC" w:themeFill="accent3" w:themeFillTint="33"/>
            <w:textDirection w:val="tbRlV"/>
            <w:vAlign w:val="center"/>
          </w:tcPr>
          <w:p w14:paraId="0D9A1E2B" w14:textId="0CE02EE5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43C1102" w14:textId="3E7E8027" w:rsidR="004A002D" w:rsidRPr="00E77EB6" w:rsidRDefault="00CF49B8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CF49B8">
              <w:rPr>
                <w:sz w:val="21"/>
                <w:szCs w:val="21"/>
              </w:rPr>
              <w:t>複雑な状況でも冷静に対応できる</w:t>
            </w:r>
          </w:p>
        </w:tc>
        <w:tc>
          <w:tcPr>
            <w:tcW w:w="2126" w:type="dxa"/>
            <w:vAlign w:val="center"/>
          </w:tcPr>
          <w:p w14:paraId="2F652CFB" w14:textId="357B25B5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577B55F3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79D15FC3" w14:textId="77777777" w:rsidTr="00D75ED0">
        <w:trPr>
          <w:trHeight w:val="70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9F9FC" w:themeFill="accent3" w:themeFillTint="33"/>
            <w:textDirection w:val="tbRlV"/>
            <w:vAlign w:val="center"/>
          </w:tcPr>
          <w:p w14:paraId="2281FA8C" w14:textId="683CC7BA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4E89583" w14:textId="3AAFC451" w:rsidR="004A002D" w:rsidRPr="00E77EB6" w:rsidRDefault="00CF49B8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CF49B8">
              <w:rPr>
                <w:sz w:val="21"/>
                <w:szCs w:val="21"/>
              </w:rPr>
              <w:t>柔軟な思考で創造的な解決策を見出せる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9BC8CFF" w14:textId="506265A6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4179D446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2110F534" w14:textId="77777777" w:rsidTr="00D75ED0">
        <w:trPr>
          <w:trHeight w:val="703"/>
        </w:trPr>
        <w:tc>
          <w:tcPr>
            <w:tcW w:w="846" w:type="dxa"/>
            <w:vMerge w:val="restart"/>
            <w:shd w:val="clear" w:color="auto" w:fill="C9F9FC" w:themeFill="accent3" w:themeFillTint="33"/>
            <w:textDirection w:val="tbRlV"/>
            <w:vAlign w:val="center"/>
          </w:tcPr>
          <w:p w14:paraId="0BF11C16" w14:textId="56A80A72" w:rsidR="004A002D" w:rsidRPr="00E77EB6" w:rsidRDefault="000A6AC4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0A6AC4">
              <w:rPr>
                <w:sz w:val="21"/>
                <w:szCs w:val="21"/>
              </w:rPr>
              <w:t>チーム適性・成長性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C6677AE" w14:textId="06058DF4" w:rsidR="004A002D" w:rsidRPr="00E77EB6" w:rsidRDefault="00CF49B8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CF49B8">
              <w:rPr>
                <w:sz w:val="21"/>
                <w:szCs w:val="21"/>
              </w:rPr>
              <w:t>顧客満足度を高めることへの強い意欲がある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20A1F0F" w14:textId="41AC46C5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19565BEB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57C411B4" w14:textId="77777777" w:rsidTr="00D75ED0">
        <w:trPr>
          <w:trHeight w:val="703"/>
        </w:trPr>
        <w:tc>
          <w:tcPr>
            <w:tcW w:w="846" w:type="dxa"/>
            <w:vMerge/>
            <w:shd w:val="clear" w:color="auto" w:fill="C9F9FC" w:themeFill="accent3" w:themeFillTint="33"/>
            <w:textDirection w:val="tbRlV"/>
            <w:vAlign w:val="center"/>
          </w:tcPr>
          <w:p w14:paraId="31BAB04D" w14:textId="77777777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20A54EF" w14:textId="22521022" w:rsidR="004A002D" w:rsidRPr="00E77EB6" w:rsidRDefault="00CF49B8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CF49B8">
              <w:rPr>
                <w:sz w:val="21"/>
                <w:szCs w:val="21"/>
              </w:rPr>
              <w:t>辛抱強く、困難な状況でも前向きな態度を維持できる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169424B" w14:textId="590B7DBF" w:rsidR="004A002D" w:rsidRPr="00E77EB6" w:rsidRDefault="004A002D" w:rsidP="00E77EB6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7E211F8B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14A34894" w14:textId="77777777" w:rsidTr="00D75ED0">
        <w:trPr>
          <w:trHeight w:val="70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9F9FC" w:themeFill="accent3" w:themeFillTint="33"/>
            <w:textDirection w:val="tbRlV"/>
            <w:vAlign w:val="center"/>
          </w:tcPr>
          <w:p w14:paraId="17E80A1F" w14:textId="77777777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BD91809" w14:textId="1DFE9347" w:rsidR="004A002D" w:rsidRPr="00E77EB6" w:rsidRDefault="00CF49B8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CF49B8">
              <w:rPr>
                <w:sz w:val="21"/>
                <w:szCs w:val="21"/>
              </w:rPr>
              <w:t>会社のサービスや製品に関する知識と関心がある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27BE3C5" w14:textId="28E3FDCD" w:rsidR="004A002D" w:rsidRPr="00E77EB6" w:rsidRDefault="004A002D" w:rsidP="00E77EB6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35DDAF85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E77EB6" w:rsidRPr="00E77EB6" w14:paraId="22D8FBF7" w14:textId="77777777" w:rsidTr="00D75ED0">
        <w:trPr>
          <w:trHeight w:val="567"/>
        </w:trPr>
        <w:tc>
          <w:tcPr>
            <w:tcW w:w="4957" w:type="dxa"/>
            <w:gridSpan w:val="2"/>
            <w:tcBorders>
              <w:top w:val="double" w:sz="4" w:space="0" w:color="auto"/>
            </w:tcBorders>
            <w:shd w:val="clear" w:color="auto" w:fill="C9F9FC" w:themeFill="accent3" w:themeFillTint="33"/>
            <w:vAlign w:val="center"/>
          </w:tcPr>
          <w:p w14:paraId="3ABA0D58" w14:textId="3BCF398E" w:rsidR="00E77EB6" w:rsidRPr="00E77EB6" w:rsidRDefault="00E77EB6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総合評価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0E9EC31C" w14:textId="277132C6" w:rsidR="00E77EB6" w:rsidRPr="00E77EB6" w:rsidRDefault="00E77EB6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 xml:space="preserve">合計　　</w:t>
            </w:r>
            <w:r w:rsidR="00182278">
              <w:rPr>
                <w:rFonts w:hint="eastAsia"/>
                <w:sz w:val="21"/>
                <w:szCs w:val="21"/>
              </w:rPr>
              <w:t xml:space="preserve">　</w:t>
            </w:r>
            <w:r w:rsidRPr="00E77EB6">
              <w:rPr>
                <w:rFonts w:hint="eastAsia"/>
                <w:sz w:val="21"/>
                <w:szCs w:val="21"/>
              </w:rPr>
              <w:t xml:space="preserve">　　／点</w:t>
            </w:r>
          </w:p>
        </w:tc>
        <w:tc>
          <w:tcPr>
            <w:tcW w:w="2659" w:type="dxa"/>
            <w:tcBorders>
              <w:top w:val="double" w:sz="4" w:space="0" w:color="auto"/>
            </w:tcBorders>
            <w:vAlign w:val="center"/>
          </w:tcPr>
          <w:p w14:paraId="7BAFD05A" w14:textId="5AD6F5AA" w:rsidR="00E77EB6" w:rsidRPr="00E77EB6" w:rsidRDefault="00E77EB6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採用推奨・</w:t>
            </w:r>
            <w:r w:rsidR="00182278">
              <w:rPr>
                <w:rFonts w:hint="eastAsia"/>
                <w:sz w:val="21"/>
                <w:szCs w:val="21"/>
              </w:rPr>
              <w:t>検討</w:t>
            </w:r>
            <w:r w:rsidR="004A002D">
              <w:rPr>
                <w:rFonts w:hint="eastAsia"/>
                <w:sz w:val="21"/>
                <w:szCs w:val="21"/>
              </w:rPr>
              <w:t>・</w:t>
            </w:r>
            <w:r w:rsidRPr="00E77EB6">
              <w:rPr>
                <w:rFonts w:hint="eastAsia"/>
                <w:sz w:val="21"/>
                <w:szCs w:val="21"/>
              </w:rPr>
              <w:t>不採用</w:t>
            </w:r>
          </w:p>
        </w:tc>
      </w:tr>
    </w:tbl>
    <w:p w14:paraId="49CBD1FB" w14:textId="77777777" w:rsidR="00787007" w:rsidRPr="00796863" w:rsidRDefault="00787007" w:rsidP="0059498C">
      <w:pPr>
        <w:snapToGrid w:val="0"/>
        <w:spacing w:after="0"/>
        <w:rPr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1329"/>
        <w:gridCol w:w="1330"/>
      </w:tblGrid>
      <w:tr w:rsidR="000F38B7" w:rsidRPr="00796863" w14:paraId="23D5398F" w14:textId="74B37B59" w:rsidTr="00D75ED0">
        <w:trPr>
          <w:trHeight w:val="451"/>
        </w:trPr>
        <w:tc>
          <w:tcPr>
            <w:tcW w:w="7083" w:type="dxa"/>
            <w:shd w:val="clear" w:color="auto" w:fill="C9F9FC" w:themeFill="accent3" w:themeFillTint="33"/>
            <w:vAlign w:val="center"/>
          </w:tcPr>
          <w:p w14:paraId="4CD5095E" w14:textId="58C80A23" w:rsidR="000F38B7" w:rsidRPr="00796863" w:rsidRDefault="000F38B7" w:rsidP="00EF3C21">
            <w:pPr>
              <w:snapToGrid w:val="0"/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特記事項・申し送り事項</w:t>
            </w:r>
            <w:r>
              <w:rPr>
                <w:rFonts w:hint="eastAsia"/>
                <w:sz w:val="21"/>
                <w:szCs w:val="21"/>
              </w:rPr>
              <w:t>・懸念事項</w:t>
            </w:r>
          </w:p>
        </w:tc>
        <w:tc>
          <w:tcPr>
            <w:tcW w:w="1329" w:type="dxa"/>
            <w:shd w:val="clear" w:color="auto" w:fill="C9F9FC" w:themeFill="accent3" w:themeFillTint="33"/>
          </w:tcPr>
          <w:p w14:paraId="4133FD1B" w14:textId="77777777" w:rsidR="000F38B7" w:rsidRPr="000F38B7" w:rsidRDefault="000F38B7" w:rsidP="00EF3C21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30" w:type="dxa"/>
            <w:shd w:val="clear" w:color="auto" w:fill="C9F9FC" w:themeFill="accent3" w:themeFillTint="33"/>
          </w:tcPr>
          <w:p w14:paraId="248FF859" w14:textId="77777777" w:rsidR="000F38B7" w:rsidRPr="000F38B7" w:rsidRDefault="000F38B7" w:rsidP="00EF3C21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0F38B7" w:rsidRPr="00796863" w14:paraId="6C7308E8" w14:textId="42374147" w:rsidTr="000F38B7">
        <w:trPr>
          <w:trHeight w:val="1230"/>
        </w:trPr>
        <w:tc>
          <w:tcPr>
            <w:tcW w:w="7083" w:type="dxa"/>
          </w:tcPr>
          <w:p w14:paraId="20E42BDA" w14:textId="2F0329BA" w:rsidR="000F38B7" w:rsidRPr="00796863" w:rsidRDefault="000F38B7" w:rsidP="00EF3C2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329" w:type="dxa"/>
          </w:tcPr>
          <w:p w14:paraId="47719888" w14:textId="77777777" w:rsidR="000F38B7" w:rsidRPr="00796863" w:rsidRDefault="000F38B7" w:rsidP="00EF3C2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330" w:type="dxa"/>
          </w:tcPr>
          <w:p w14:paraId="5CD01D8E" w14:textId="77777777" w:rsidR="000F38B7" w:rsidRPr="00796863" w:rsidRDefault="000F38B7" w:rsidP="00EF3C21">
            <w:pPr>
              <w:snapToGrid w:val="0"/>
              <w:rPr>
                <w:sz w:val="21"/>
                <w:szCs w:val="21"/>
              </w:rPr>
            </w:pPr>
          </w:p>
        </w:tc>
      </w:tr>
    </w:tbl>
    <w:p w14:paraId="69434E2F" w14:textId="77777777" w:rsidR="00AD14A4" w:rsidRPr="00AD14A4" w:rsidRDefault="00AD14A4" w:rsidP="0059498C">
      <w:pPr>
        <w:snapToGrid w:val="0"/>
        <w:spacing w:after="0"/>
        <w:rPr>
          <w:rFonts w:hint="eastAsia"/>
          <w:sz w:val="21"/>
          <w:szCs w:val="21"/>
        </w:rPr>
      </w:pPr>
    </w:p>
    <w:sectPr w:rsidR="00AD14A4" w:rsidRPr="00AD14A4" w:rsidSect="00AB6FBE">
      <w:headerReference w:type="default" r:id="rId6"/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51039" w14:textId="77777777" w:rsidR="00EC4EB3" w:rsidRDefault="00EC4EB3" w:rsidP="0076150C">
      <w:pPr>
        <w:spacing w:after="0" w:line="240" w:lineRule="auto"/>
      </w:pPr>
      <w:r>
        <w:separator/>
      </w:r>
    </w:p>
  </w:endnote>
  <w:endnote w:type="continuationSeparator" w:id="0">
    <w:p w14:paraId="35525975" w14:textId="77777777" w:rsidR="00EC4EB3" w:rsidRDefault="00EC4EB3" w:rsidP="0076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F1028" w14:textId="77777777" w:rsidR="00EC4EB3" w:rsidRDefault="00EC4EB3" w:rsidP="0076150C">
      <w:pPr>
        <w:spacing w:after="0" w:line="240" w:lineRule="auto"/>
      </w:pPr>
      <w:r>
        <w:separator/>
      </w:r>
    </w:p>
  </w:footnote>
  <w:footnote w:type="continuationSeparator" w:id="0">
    <w:p w14:paraId="6FE5B5D9" w14:textId="77777777" w:rsidR="00EC4EB3" w:rsidRDefault="00EC4EB3" w:rsidP="0076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95492" w14:textId="4E42E61D" w:rsidR="0076150C" w:rsidRDefault="0076150C" w:rsidP="0076150C">
    <w:pPr>
      <w:pStyle w:val="ab"/>
      <w:jc w:val="right"/>
      <w:rPr>
        <w:rFonts w:hint="eastAsia"/>
      </w:rPr>
    </w:pPr>
    <w:r>
      <w:rPr>
        <w:rFonts w:hint="eastAsia"/>
      </w:rPr>
      <w:t>作成日：　　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DE"/>
    <w:rsid w:val="00091877"/>
    <w:rsid w:val="000A6AC4"/>
    <w:rsid w:val="000F38B7"/>
    <w:rsid w:val="00134E3A"/>
    <w:rsid w:val="00182278"/>
    <w:rsid w:val="001A3F65"/>
    <w:rsid w:val="00212CC5"/>
    <w:rsid w:val="00234CC9"/>
    <w:rsid w:val="00280779"/>
    <w:rsid w:val="002C1A5B"/>
    <w:rsid w:val="002D0931"/>
    <w:rsid w:val="00333D11"/>
    <w:rsid w:val="00335596"/>
    <w:rsid w:val="00337F87"/>
    <w:rsid w:val="003902FD"/>
    <w:rsid w:val="004136A9"/>
    <w:rsid w:val="004A002D"/>
    <w:rsid w:val="004E1675"/>
    <w:rsid w:val="004E2EBD"/>
    <w:rsid w:val="005351BF"/>
    <w:rsid w:val="0059498C"/>
    <w:rsid w:val="005C22DE"/>
    <w:rsid w:val="005E0767"/>
    <w:rsid w:val="005E772B"/>
    <w:rsid w:val="00680937"/>
    <w:rsid w:val="0076150C"/>
    <w:rsid w:val="00787007"/>
    <w:rsid w:val="00796863"/>
    <w:rsid w:val="00825AE1"/>
    <w:rsid w:val="008706F3"/>
    <w:rsid w:val="00AB6FBE"/>
    <w:rsid w:val="00AD14A4"/>
    <w:rsid w:val="00AF3DB7"/>
    <w:rsid w:val="00B345E5"/>
    <w:rsid w:val="00B614D2"/>
    <w:rsid w:val="00C05422"/>
    <w:rsid w:val="00C814ED"/>
    <w:rsid w:val="00CF49B8"/>
    <w:rsid w:val="00D33B61"/>
    <w:rsid w:val="00D601B1"/>
    <w:rsid w:val="00D75ED0"/>
    <w:rsid w:val="00E77EB6"/>
    <w:rsid w:val="00EC4EB3"/>
    <w:rsid w:val="00EF3C21"/>
    <w:rsid w:val="00FA1CF4"/>
    <w:rsid w:val="00F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B7522D"/>
  <w15:chartTrackingRefBased/>
  <w15:docId w15:val="{E3454F9D-F3F2-42F4-ABE4-A369437E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2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2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2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2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2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2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2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22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22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22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2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2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2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2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2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22DE"/>
    <w:rPr>
      <w:i/>
      <w:iCs/>
      <w:color w:val="0B5294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22DE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22DE"/>
    <w:rPr>
      <w:i/>
      <w:iCs/>
      <w:color w:val="0B5294" w:themeColor="accent1" w:themeShade="BF"/>
    </w:rPr>
  </w:style>
  <w:style w:type="character" w:styleId="24">
    <w:name w:val="Intense Reference"/>
    <w:basedOn w:val="a0"/>
    <w:uiPriority w:val="32"/>
    <w:qFormat/>
    <w:rsid w:val="005C22DE"/>
    <w:rPr>
      <w:b/>
      <w:bCs/>
      <w:smallCaps/>
      <w:color w:val="0B5294" w:themeColor="accent1" w:themeShade="BF"/>
      <w:spacing w:val="5"/>
    </w:rPr>
  </w:style>
  <w:style w:type="table" w:styleId="aa">
    <w:name w:val="Table Grid"/>
    <w:basedOn w:val="a1"/>
    <w:uiPriority w:val="39"/>
    <w:rsid w:val="005C2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615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150C"/>
  </w:style>
  <w:style w:type="paragraph" w:styleId="ad">
    <w:name w:val="footer"/>
    <w:basedOn w:val="a"/>
    <w:link w:val="ae"/>
    <w:uiPriority w:val="99"/>
    <w:unhideWhenUsed/>
    <w:rsid w:val="007615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dcterms:created xsi:type="dcterms:W3CDTF">2024-08-05T07:20:00Z</dcterms:created>
  <dcterms:modified xsi:type="dcterms:W3CDTF">2024-08-05T07:23:00Z</dcterms:modified>
</cp:coreProperties>
</file>